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FF338" w14:textId="3FE43C2F" w:rsidR="00D34943" w:rsidRDefault="001B2033" w:rsidP="00F064AC"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3EF308" wp14:editId="3A007DBB">
                <wp:simplePos x="0" y="0"/>
                <wp:positionH relativeFrom="column">
                  <wp:posOffset>1847850</wp:posOffset>
                </wp:positionH>
                <wp:positionV relativeFrom="paragraph">
                  <wp:posOffset>-453176</wp:posOffset>
                </wp:positionV>
                <wp:extent cx="3024505" cy="731520"/>
                <wp:effectExtent l="0" t="0" r="10795" b="17780"/>
                <wp:wrapNone/>
                <wp:docPr id="10547340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4505" cy="7315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2BDA53" w14:textId="04AC3B85" w:rsidR="002F7438" w:rsidRDefault="00737A21" w:rsidP="001B2033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 xml:space="preserve">Responsable </w:t>
                            </w:r>
                            <w:r w:rsidR="009512B9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hôtelier</w:t>
                            </w:r>
                          </w:p>
                          <w:p w14:paraId="4BA1AA71" w14:textId="6DD7AF5E" w:rsidR="00587D41" w:rsidRDefault="00587D41" w:rsidP="001B2033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Maison de la Parole</w:t>
                            </w:r>
                            <w:r w:rsidR="007E16BA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, Beaugency (45)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7083439F" w14:textId="0867C731" w:rsidR="002F7438" w:rsidRPr="001B2033" w:rsidRDefault="00587D41" w:rsidP="001B2033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CD</w:t>
                            </w:r>
                            <w:r w:rsidR="009B650D"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I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fr-FR"/>
                                <w14:ligatures w14:val="none"/>
                              </w:rPr>
                              <w:t>, 24 h / semaine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EF308" id="Rectangle 1" o:spid="_x0000_s1026" style="position:absolute;margin-left:145.5pt;margin-top:-35.7pt;width:238.15pt;height:5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" filled="f" strokecolor="#09101d [484]" strokeweight="1pt">
                <v:textbox>
                  <w:txbxContent>
                    <w:p w14:paraId="2B2BDA53" w14:textId="04AC3B85" w:rsidR="002F7438" w:rsidRDefault="00737A21" w:rsidP="001B2033">
                      <w:pPr>
                        <w:spacing w:after="0" w:line="240" w:lineRule="auto"/>
                        <w:jc w:val="center"/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 xml:space="preserve">Responsable </w:t>
                      </w:r>
                      <w:r w:rsidR="009512B9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hôtelier</w:t>
                      </w:r>
                    </w:p>
                    <w:p w14:paraId="4BA1AA71" w14:textId="6DD7AF5E" w:rsidR="00587D41" w:rsidRDefault="00587D41" w:rsidP="001B2033">
                      <w:pPr>
                        <w:spacing w:after="0" w:line="240" w:lineRule="auto"/>
                        <w:jc w:val="center"/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Maison de la Parole</w:t>
                      </w:r>
                      <w:r w:rsidR="007E16BA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, Beaugency (45)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 xml:space="preserve"> </w:t>
                      </w:r>
                    </w:p>
                    <w:p w14:paraId="7083439F" w14:textId="0867C731" w:rsidR="002F7438" w:rsidRPr="001B2033" w:rsidRDefault="00587D41" w:rsidP="001B2033">
                      <w:pPr>
                        <w:spacing w:after="0" w:line="240" w:lineRule="auto"/>
                        <w:jc w:val="center"/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CD</w:t>
                      </w:r>
                      <w:r w:rsidR="009B650D"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I</w:t>
                      </w:r>
                      <w:r>
                        <w:rPr>
                          <w:rFonts w:eastAsia="Times New Roman" w:cstheme="minorHAnsi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fr-FR"/>
                          <w14:ligatures w14:val="none"/>
                        </w:rPr>
                        <w:t>, 24 h / semaine</w:t>
                      </w:r>
                    </w:p>
                  </w:txbxContent>
                </v:textbox>
              </v:rect>
            </w:pict>
          </mc:Fallback>
        </mc:AlternateContent>
      </w:r>
    </w:p>
    <w:p w14:paraId="533D0620" w14:textId="77777777" w:rsidR="00F064AC" w:rsidRPr="00F064AC" w:rsidRDefault="00F064AC" w:rsidP="00F064AC">
      <w:pPr>
        <w:rPr>
          <w:sz w:val="12"/>
          <w:szCs w:val="12"/>
        </w:rPr>
      </w:pPr>
    </w:p>
    <w:p w14:paraId="7FA2790A" w14:textId="3C594608" w:rsidR="00D34943" w:rsidRPr="00D34943" w:rsidRDefault="00FE0C5F" w:rsidP="00301B42">
      <w:pPr>
        <w:shd w:val="clear" w:color="auto" w:fill="D9E2F3" w:themeFill="accent1" w:themeFillTint="33"/>
        <w:spacing w:after="0" w:line="240" w:lineRule="auto"/>
        <w:outlineLvl w:val="2"/>
        <w:rPr>
          <w:rFonts w:eastAsia="Times New Roman" w:cstheme="minorHAnsi"/>
          <w:b/>
          <w:bCs/>
          <w:kern w:val="0"/>
          <w:sz w:val="24"/>
          <w:szCs w:val="24"/>
          <w:lang w:eastAsia="fr-FR"/>
          <w14:ligatures w14:val="none"/>
        </w:rPr>
      </w:pPr>
      <w:r w:rsidRPr="00301B42">
        <w:rPr>
          <w:rFonts w:eastAsia="Times New Roman" w:cstheme="minorHAnsi"/>
          <w:b/>
          <w:bCs/>
          <w:kern w:val="0"/>
          <w:sz w:val="24"/>
          <w:szCs w:val="24"/>
          <w:lang w:eastAsia="fr-FR"/>
          <w14:ligatures w14:val="none"/>
        </w:rPr>
        <w:t xml:space="preserve">Le </w:t>
      </w:r>
      <w:r w:rsidRPr="00D34943">
        <w:rPr>
          <w:rFonts w:eastAsia="Times New Roman" w:cstheme="minorHAnsi"/>
          <w:b/>
          <w:bCs/>
          <w:kern w:val="0"/>
          <w:sz w:val="24"/>
          <w:szCs w:val="24"/>
          <w:lang w:eastAsia="fr-FR"/>
          <w14:ligatures w14:val="none"/>
        </w:rPr>
        <w:t>poste</w:t>
      </w:r>
    </w:p>
    <w:p w14:paraId="6E1FEF6D" w14:textId="442715D8" w:rsidR="001B2033" w:rsidRPr="00F064AC" w:rsidRDefault="001B2033" w:rsidP="001B2033">
      <w:pPr>
        <w:spacing w:after="0" w:line="240" w:lineRule="auto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1B203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À la Maison de la Parole, nous croyons que l'accueil est bien plus qu'un service : c'est une manière de prendre soin des personnes.</w:t>
      </w:r>
      <w:r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</w:t>
      </w:r>
      <w:r w:rsidRPr="001B203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Notre maison accueille tout au long de l'année des groupes, des retraitants, des jeunes, </w:t>
      </w:r>
      <w:r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pour un temps de ressourcement humain et / ou spirituel.</w:t>
      </w:r>
      <w:r w:rsidRPr="001B203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Chacun doit pouvoir s'y sentir attendu, </w:t>
      </w:r>
      <w:r w:rsidR="009512B9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bienvenu et </w:t>
      </w: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accueilli.</w:t>
      </w:r>
    </w:p>
    <w:p w14:paraId="0602D1F5" w14:textId="184ADE7B" w:rsidR="001B2033" w:rsidRPr="00F064AC" w:rsidRDefault="001B2033" w:rsidP="001B2033">
      <w:pPr>
        <w:spacing w:after="0" w:line="240" w:lineRule="auto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Pour participer à cette mission, nous recherchons </w:t>
      </w:r>
      <w:r w:rsidR="009512B9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un </w:t>
      </w:r>
      <w:r w:rsidR="00473EE9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Responsable </w:t>
      </w:r>
      <w:r w:rsidR="009512B9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hôtelier</w:t>
      </w: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. Vous êtes l'une des personnes qui rendent possible la qualité de l'accueil. Par votre présence, votre organisation et votre attention aux détails, vous contribuez à créer un environnement </w:t>
      </w:r>
      <w:r w:rsidR="009512B9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accueillant, </w:t>
      </w: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chaleureux et apaisant.</w:t>
      </w:r>
      <w:r w:rsidR="00DA4222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</w:t>
      </w: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En lien avec les équipes de la Maison</w:t>
      </w:r>
      <w:r w:rsidR="00473EE9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et tout particulièrement avec la Responsable administrative et d’accueil</w:t>
      </w:r>
      <w:r w:rsidR="00C27DE7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(RAA)</w:t>
      </w: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, vous </w:t>
      </w:r>
      <w:proofErr w:type="gramStart"/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serez notamment en charge</w:t>
      </w:r>
      <w:proofErr w:type="gramEnd"/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de :</w:t>
      </w:r>
    </w:p>
    <w:p w14:paraId="1B384B9B" w14:textId="647B8812" w:rsidR="00921565" w:rsidRPr="00F064AC" w:rsidRDefault="00D34943" w:rsidP="00921565">
      <w:pPr>
        <w:pStyle w:val="Paragraphedeliste"/>
        <w:numPr>
          <w:ilvl w:val="0"/>
          <w:numId w:val="24"/>
        </w:numPr>
        <w:spacing w:after="0" w:line="240" w:lineRule="auto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Assur</w:t>
      </w:r>
      <w:r w:rsidR="001B2033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er </w:t>
      </w: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une continuité de service</w:t>
      </w:r>
      <w:r w:rsidR="00921565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essentiellement le weekend mais aussi en l’absence de la responsable administrative et d’Accueil</w:t>
      </w:r>
      <w:r w:rsidR="00580CC0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,</w:t>
      </w:r>
    </w:p>
    <w:p w14:paraId="542AEAA9" w14:textId="5BFA1B67" w:rsidR="00921565" w:rsidRPr="00F064AC" w:rsidRDefault="00473EE9" w:rsidP="00921565">
      <w:pPr>
        <w:pStyle w:val="Paragraphedeliste"/>
        <w:numPr>
          <w:ilvl w:val="0"/>
          <w:numId w:val="24"/>
        </w:numPr>
        <w:spacing w:after="0" w:line="240" w:lineRule="auto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Assurer le pilotage global de la maison en termes de </w:t>
      </w:r>
      <w:r w:rsidR="00D34943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logistique (repas, chambres, salles, entretien, blanchisserie</w:t>
      </w:r>
      <w:r w:rsidR="009512B9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, contrôle qualité des prestations, respect des normes d’</w:t>
      </w:r>
      <w:r w:rsidR="00245ADB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hygiène</w:t>
      </w:r>
      <w:r w:rsidR="009512B9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</w:t>
      </w: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de sécurité</w:t>
      </w:r>
      <w:r w:rsidR="009512B9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)</w:t>
      </w:r>
      <w:r w:rsidR="00D52F81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,</w:t>
      </w:r>
    </w:p>
    <w:p w14:paraId="2A4BB357" w14:textId="1E319EB9" w:rsidR="00580CC0" w:rsidRPr="00F064AC" w:rsidRDefault="00580CC0" w:rsidP="00921565">
      <w:pPr>
        <w:pStyle w:val="Paragraphedeliste"/>
        <w:numPr>
          <w:ilvl w:val="0"/>
          <w:numId w:val="24"/>
        </w:numPr>
        <w:spacing w:after="0" w:line="240" w:lineRule="auto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Assur</w:t>
      </w:r>
      <w:r w:rsidR="001B2033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er</w:t>
      </w: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</w:t>
      </w:r>
      <w:r w:rsidR="00473EE9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la gestion des prestataires et des fournisseurs et </w:t>
      </w: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l’encadrement et l’animation des bénévoles pour l’accueil des groupes</w:t>
      </w:r>
      <w:r w:rsidR="00473EE9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.</w:t>
      </w:r>
    </w:p>
    <w:p w14:paraId="0056E324" w14:textId="77777777" w:rsidR="00C12DEC" w:rsidRPr="00F064AC" w:rsidRDefault="00C12DEC" w:rsidP="00C12DEC">
      <w:pPr>
        <w:spacing w:after="0" w:line="240" w:lineRule="auto"/>
        <w:outlineLvl w:val="2"/>
        <w:rPr>
          <w:rFonts w:eastAsia="Times New Roman" w:cstheme="minorHAnsi"/>
          <w:b/>
          <w:bCs/>
          <w:kern w:val="0"/>
          <w:sz w:val="12"/>
          <w:szCs w:val="12"/>
          <w:lang w:eastAsia="fr-FR"/>
          <w14:ligatures w14:val="none"/>
        </w:rPr>
      </w:pPr>
    </w:p>
    <w:p w14:paraId="0944CF7E" w14:textId="07F5EB77" w:rsidR="00D34943" w:rsidRPr="00D34943" w:rsidRDefault="00D34943" w:rsidP="00301B42">
      <w:pPr>
        <w:shd w:val="clear" w:color="auto" w:fill="D9E2F3" w:themeFill="accent1" w:themeFillTint="33"/>
        <w:spacing w:after="0" w:line="240" w:lineRule="auto"/>
        <w:outlineLvl w:val="2"/>
        <w:rPr>
          <w:rFonts w:eastAsia="Times New Roman" w:cstheme="minorHAnsi"/>
          <w:b/>
          <w:bCs/>
          <w:kern w:val="0"/>
          <w:sz w:val="24"/>
          <w:szCs w:val="24"/>
          <w:lang w:eastAsia="fr-FR"/>
          <w14:ligatures w14:val="none"/>
        </w:rPr>
      </w:pPr>
      <w:r w:rsidRPr="00F064AC">
        <w:rPr>
          <w:rFonts w:eastAsia="Times New Roman" w:cstheme="minorHAnsi"/>
          <w:b/>
          <w:bCs/>
          <w:kern w:val="0"/>
          <w:sz w:val="24"/>
          <w:szCs w:val="24"/>
          <w:lang w:eastAsia="fr-FR"/>
          <w14:ligatures w14:val="none"/>
        </w:rPr>
        <w:t>Missions principales</w:t>
      </w:r>
    </w:p>
    <w:p w14:paraId="2FD8CCAC" w14:textId="5930731C" w:rsidR="00D34943" w:rsidRPr="00D34943" w:rsidRDefault="00C12DEC" w:rsidP="00C12DEC">
      <w:pPr>
        <w:numPr>
          <w:ilvl w:val="0"/>
          <w:numId w:val="22"/>
        </w:numPr>
        <w:spacing w:after="0" w:line="240" w:lineRule="auto"/>
        <w:ind w:hanging="357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86394B">
        <w:rPr>
          <w:rFonts w:eastAsia="Times New Roman" w:cstheme="minorHAnsi"/>
          <w:b/>
          <w:bCs/>
          <w:kern w:val="0"/>
          <w:sz w:val="20"/>
          <w:szCs w:val="20"/>
          <w:lang w:eastAsia="fr-FR"/>
          <w14:ligatures w14:val="none"/>
        </w:rPr>
        <w:t>Concernant l’</w:t>
      </w:r>
      <w:r w:rsidR="00D34943" w:rsidRPr="00D34943">
        <w:rPr>
          <w:rFonts w:eastAsia="Times New Roman" w:cstheme="minorHAnsi"/>
          <w:b/>
          <w:bCs/>
          <w:kern w:val="0"/>
          <w:sz w:val="20"/>
          <w:szCs w:val="20"/>
          <w:lang w:eastAsia="fr-FR"/>
          <w14:ligatures w14:val="none"/>
        </w:rPr>
        <w:t>Accueil des groupes</w:t>
      </w:r>
      <w:r w:rsidR="00D34943"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</w:t>
      </w:r>
    </w:p>
    <w:p w14:paraId="2B30A94B" w14:textId="6B6C740C" w:rsidR="00D34943" w:rsidRPr="00D34943" w:rsidRDefault="00D34943" w:rsidP="00587D41">
      <w:pPr>
        <w:numPr>
          <w:ilvl w:val="1"/>
          <w:numId w:val="22"/>
        </w:numPr>
        <w:spacing w:after="0" w:line="240" w:lineRule="auto"/>
        <w:ind w:left="1134" w:hanging="357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Préparer l’arrivée (ménage, chambres, repas, </w:t>
      </w:r>
      <w:r w:rsidR="00C00F26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s</w:t>
      </w:r>
      <w:r w:rsidR="00C12DEC" w:rsidRP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alle</w:t>
      </w:r>
      <w:r w:rsidR="00C00F26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s</w:t>
      </w:r>
      <w:r w:rsidR="00C12DEC" w:rsidRP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, matériel, </w:t>
      </w: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collations)</w:t>
      </w:r>
      <w:r w:rsidR="00C27DE7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,</w:t>
      </w:r>
    </w:p>
    <w:p w14:paraId="04DB6EAD" w14:textId="13C44208" w:rsidR="00D34943" w:rsidRPr="00D34943" w:rsidRDefault="00D34943" w:rsidP="00587D41">
      <w:pPr>
        <w:numPr>
          <w:ilvl w:val="1"/>
          <w:numId w:val="22"/>
        </w:numPr>
        <w:spacing w:before="100" w:beforeAutospacing="1" w:after="100" w:afterAutospacing="1" w:line="240" w:lineRule="auto"/>
        <w:ind w:left="1134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Accueillir les groupes, transmettre consignes pratiques (horaires, régimes, sécurité, règles de vie), remettre les clés</w:t>
      </w:r>
      <w:r w:rsidR="00C27DE7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),</w:t>
      </w:r>
    </w:p>
    <w:p w14:paraId="7131A0D0" w14:textId="20D3455F" w:rsidR="00D34943" w:rsidRPr="00D34943" w:rsidRDefault="00D34943" w:rsidP="00587D41">
      <w:pPr>
        <w:numPr>
          <w:ilvl w:val="1"/>
          <w:numId w:val="22"/>
        </w:numPr>
        <w:spacing w:before="100" w:beforeAutospacing="1" w:after="100" w:afterAutospacing="1" w:line="240" w:lineRule="auto"/>
        <w:ind w:left="1134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Gérer parking, feuilles d’émargement et remise en ordre après </w:t>
      </w:r>
      <w:r w:rsidR="00C27DE7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le </w:t>
      </w: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départ</w:t>
      </w:r>
      <w:r w:rsidR="00C27DE7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.</w:t>
      </w:r>
    </w:p>
    <w:p w14:paraId="672DC3E2" w14:textId="77777777" w:rsidR="00D34943" w:rsidRPr="00D34943" w:rsidRDefault="00D34943" w:rsidP="00D349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D34943">
        <w:rPr>
          <w:rFonts w:eastAsia="Times New Roman" w:cstheme="minorHAnsi"/>
          <w:b/>
          <w:bCs/>
          <w:kern w:val="0"/>
          <w:sz w:val="20"/>
          <w:szCs w:val="20"/>
          <w:lang w:eastAsia="fr-FR"/>
          <w14:ligatures w14:val="none"/>
        </w:rPr>
        <w:t>Restauration</w:t>
      </w: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(déjeuners, dîners, petits-déjeuners)</w:t>
      </w:r>
    </w:p>
    <w:p w14:paraId="35AE08E7" w14:textId="77EB842A" w:rsidR="00D34943" w:rsidRPr="00F064AC" w:rsidRDefault="00D34943" w:rsidP="00587D41">
      <w:pPr>
        <w:numPr>
          <w:ilvl w:val="1"/>
          <w:numId w:val="22"/>
        </w:numPr>
        <w:spacing w:before="100" w:beforeAutospacing="1" w:after="100" w:afterAutospacing="1" w:line="240" w:lineRule="auto"/>
        <w:ind w:left="1134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Contrôle</w:t>
      </w:r>
      <w:r w:rsidR="002F4240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r</w:t>
      </w: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</w:t>
      </w:r>
      <w:r w:rsidR="002F4240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l</w:t>
      </w: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es commandes et livraisons (respect HACCP, régimes)</w:t>
      </w:r>
      <w:r w:rsidR="00473EE9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, superviser les prestataires repas,</w:t>
      </w:r>
    </w:p>
    <w:p w14:paraId="70984B26" w14:textId="07EE1678" w:rsidR="00D34943" w:rsidRPr="00F064AC" w:rsidRDefault="008D238C" w:rsidP="00587D41">
      <w:pPr>
        <w:numPr>
          <w:ilvl w:val="1"/>
          <w:numId w:val="22"/>
        </w:numPr>
        <w:spacing w:before="100" w:beforeAutospacing="1" w:after="100" w:afterAutospacing="1" w:line="240" w:lineRule="auto"/>
        <w:ind w:left="1134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Pilot</w:t>
      </w:r>
      <w:r w:rsidR="002F4240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er le service d</w:t>
      </w: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es repas (remise en température, préparation des plats, </w:t>
      </w:r>
      <w:r w:rsidR="00C00F26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p</w:t>
      </w:r>
      <w:r w:rsidR="00D34943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réparation des salle</w:t>
      </w: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s</w:t>
      </w:r>
      <w:r w:rsidR="00C27DE7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et</w:t>
      </w: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déroulement du service, vaisselle, rangement et nettoyage cuisine et </w:t>
      </w:r>
      <w:r w:rsidR="00C27DE7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salles à manger</w:t>
      </w:r>
      <w:r w:rsidR="00C00F26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)</w:t>
      </w:r>
      <w:r w:rsidR="00473EE9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,</w:t>
      </w:r>
    </w:p>
    <w:p w14:paraId="6C9A502E" w14:textId="213A28C2" w:rsidR="0086394B" w:rsidRDefault="002F4240" w:rsidP="00587D41">
      <w:pPr>
        <w:numPr>
          <w:ilvl w:val="1"/>
          <w:numId w:val="22"/>
        </w:numPr>
        <w:spacing w:before="100" w:beforeAutospacing="1" w:after="100" w:afterAutospacing="1" w:line="240" w:lineRule="auto"/>
        <w:ind w:left="1134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Assurer l’e</w:t>
      </w:r>
      <w:r w:rsidR="0086394B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ntretien des cuisines</w:t>
      </w:r>
      <w:r w:rsidR="0086394B" w:rsidRPr="008D238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et </w:t>
      </w:r>
      <w:r w:rsidR="00301B42" w:rsidRPr="008D238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de leurs installations selon plan de nettoyage</w:t>
      </w:r>
      <w:r w:rsidR="00473EE9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,</w:t>
      </w:r>
    </w:p>
    <w:p w14:paraId="6CD3BB77" w14:textId="4F24D33F" w:rsidR="00473EE9" w:rsidRPr="00C27DE7" w:rsidRDefault="00473EE9" w:rsidP="00587D41">
      <w:pPr>
        <w:numPr>
          <w:ilvl w:val="1"/>
          <w:numId w:val="22"/>
        </w:numPr>
        <w:spacing w:before="100" w:beforeAutospacing="1" w:after="100" w:afterAutospacing="1" w:line="240" w:lineRule="auto"/>
        <w:ind w:left="1134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C27DE7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Dépouiller les enquêtes de satisfaction et proposer des plans d’actions de progrès.</w:t>
      </w:r>
    </w:p>
    <w:p w14:paraId="1D87EAB7" w14:textId="77777777" w:rsidR="00D34943" w:rsidRPr="00D34943" w:rsidRDefault="00D34943" w:rsidP="00D349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D34943">
        <w:rPr>
          <w:rFonts w:eastAsia="Times New Roman" w:cstheme="minorHAnsi"/>
          <w:b/>
          <w:bCs/>
          <w:kern w:val="0"/>
          <w:sz w:val="20"/>
          <w:szCs w:val="20"/>
          <w:lang w:eastAsia="fr-FR"/>
          <w14:ligatures w14:val="none"/>
        </w:rPr>
        <w:t>Qualité de l’hébergement</w:t>
      </w:r>
    </w:p>
    <w:p w14:paraId="760EA988" w14:textId="53E0BC0E" w:rsidR="00C12DEC" w:rsidRPr="0086394B" w:rsidRDefault="00D34943" w:rsidP="00587D41">
      <w:pPr>
        <w:numPr>
          <w:ilvl w:val="1"/>
          <w:numId w:val="2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1134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Supervis</w:t>
      </w:r>
      <w:r w:rsidR="002F4240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er le</w:t>
      </w: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prestataire </w:t>
      </w:r>
      <w:r w:rsidR="002F4240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« </w:t>
      </w: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ménage</w:t>
      </w:r>
      <w:r w:rsidR="002F4240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 »</w:t>
      </w:r>
      <w:r w:rsidR="00C27DE7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,</w:t>
      </w:r>
    </w:p>
    <w:p w14:paraId="02443657" w14:textId="123B5595" w:rsidR="00D34943" w:rsidRPr="00D34943" w:rsidRDefault="00C12DEC" w:rsidP="00587D41">
      <w:pPr>
        <w:numPr>
          <w:ilvl w:val="1"/>
          <w:numId w:val="2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1134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G</w:t>
      </w:r>
      <w:r w:rsidR="002F4240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érer</w:t>
      </w:r>
      <w:r w:rsid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</w:t>
      </w:r>
      <w:r w:rsidR="002F4240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l</w:t>
      </w:r>
      <w:r w:rsid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es</w:t>
      </w:r>
      <w:r w:rsidRP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départ</w:t>
      </w:r>
      <w:r w:rsid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s</w:t>
      </w:r>
      <w:r w:rsidRP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et retour</w:t>
      </w:r>
      <w:r w:rsid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s</w:t>
      </w:r>
      <w:r w:rsidRP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</w:t>
      </w:r>
      <w:r w:rsidR="0086394B" w:rsidRP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vers blanchisserie</w:t>
      </w:r>
      <w:r w:rsidRP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linge de lit </w:t>
      </w:r>
      <w:r w:rsid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–</w:t>
      </w:r>
      <w:r w:rsidRP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</w:t>
      </w:r>
      <w:r w:rsidR="00C27DE7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e</w:t>
      </w:r>
      <w:r w:rsidRP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ntretien</w:t>
      </w:r>
      <w:r w:rsid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des</w:t>
      </w:r>
      <w:r w:rsidRP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linge</w:t>
      </w:r>
      <w:r w:rsid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s</w:t>
      </w:r>
      <w:r w:rsidRP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de toilette</w:t>
      </w:r>
      <w:r w:rsidR="00C27DE7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,</w:t>
      </w:r>
    </w:p>
    <w:p w14:paraId="3C60E079" w14:textId="68F57A34" w:rsidR="0067360C" w:rsidRDefault="00D34943" w:rsidP="00587D41">
      <w:pPr>
        <w:numPr>
          <w:ilvl w:val="1"/>
          <w:numId w:val="2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1134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Vérifi</w:t>
      </w:r>
      <w:r w:rsidR="002F4240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er</w:t>
      </w: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</w:t>
      </w:r>
      <w:r w:rsidR="002F4240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l</w:t>
      </w: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es chambres</w:t>
      </w:r>
      <w:r w:rsid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après départ - </w:t>
      </w:r>
      <w:r w:rsidR="00C27DE7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r</w:t>
      </w: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éapprovisionn</w:t>
      </w:r>
      <w:r w:rsidR="002F4240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er</w:t>
      </w:r>
      <w:r w:rsid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en </w:t>
      </w:r>
      <w:r w:rsidR="0086394B"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linge</w:t>
      </w: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, </w:t>
      </w:r>
      <w:proofErr w:type="gramStart"/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produits</w:t>
      </w:r>
      <w:r w:rsidR="00C27DE7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,…</w:t>
      </w:r>
      <w:proofErr w:type="gramEnd"/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 </w:t>
      </w:r>
    </w:p>
    <w:p w14:paraId="3809A58A" w14:textId="2CB80B22" w:rsidR="0086394B" w:rsidRPr="0086394B" w:rsidRDefault="002F4240" w:rsidP="00587D41">
      <w:pPr>
        <w:numPr>
          <w:ilvl w:val="1"/>
          <w:numId w:val="2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1134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Assurer l’e</w:t>
      </w:r>
      <w:r w:rsid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ntretien régulier des sanitaires</w:t>
      </w:r>
      <w:r w:rsidR="00C27DE7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,</w:t>
      </w:r>
    </w:p>
    <w:p w14:paraId="34009980" w14:textId="2EEF66B6" w:rsidR="00D34943" w:rsidRPr="00D34943" w:rsidRDefault="002F4240" w:rsidP="00587D41">
      <w:pPr>
        <w:numPr>
          <w:ilvl w:val="1"/>
          <w:numId w:val="22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1134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Assurer le m</w:t>
      </w:r>
      <w:r w:rsidR="0067360C"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énage à blanc</w:t>
      </w:r>
      <w:r w:rsidR="00B82708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</w:t>
      </w:r>
      <w:r w:rsidR="00B82708" w:rsidRPr="00C27DE7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des chambres</w:t>
      </w:r>
      <w:r w:rsidR="0067360C" w:rsidRPr="00C27DE7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,</w:t>
      </w:r>
      <w:r w:rsidR="0067360C"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</w:t>
      </w:r>
      <w:r w:rsidR="0067360C" w:rsidRP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suivant </w:t>
      </w:r>
      <w:r w:rsidR="00D34943"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plans de nettoyage (rideaux, matelas…)</w:t>
      </w:r>
    </w:p>
    <w:p w14:paraId="160D9B8B" w14:textId="2DB2CDCA" w:rsidR="00D34943" w:rsidRPr="00D34943" w:rsidRDefault="00D34943" w:rsidP="00D349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D34943">
        <w:rPr>
          <w:rFonts w:eastAsia="Times New Roman" w:cstheme="minorHAnsi"/>
          <w:b/>
          <w:bCs/>
          <w:kern w:val="0"/>
          <w:sz w:val="20"/>
          <w:szCs w:val="20"/>
          <w:lang w:eastAsia="fr-FR"/>
          <w14:ligatures w14:val="none"/>
        </w:rPr>
        <w:t>Préparation et rangement des salles</w:t>
      </w: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+ </w:t>
      </w:r>
      <w:r w:rsidRPr="00D34943">
        <w:rPr>
          <w:rFonts w:eastAsia="Times New Roman" w:cstheme="minorHAnsi"/>
          <w:b/>
          <w:bCs/>
          <w:kern w:val="0"/>
          <w:sz w:val="20"/>
          <w:szCs w:val="20"/>
          <w:lang w:eastAsia="fr-FR"/>
          <w14:ligatures w14:val="none"/>
        </w:rPr>
        <w:t>Gestion des collations</w:t>
      </w:r>
    </w:p>
    <w:p w14:paraId="34D6F211" w14:textId="77777777" w:rsidR="00C12DEC" w:rsidRPr="0086394B" w:rsidRDefault="00C12DEC" w:rsidP="00C12DE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D34943">
        <w:rPr>
          <w:rFonts w:eastAsia="Times New Roman" w:cstheme="minorHAnsi"/>
          <w:b/>
          <w:bCs/>
          <w:kern w:val="0"/>
          <w:sz w:val="20"/>
          <w:szCs w:val="20"/>
          <w:lang w:eastAsia="fr-FR"/>
          <w14:ligatures w14:val="none"/>
        </w:rPr>
        <w:t>Approvisionnements &amp; Gestion des stocks</w:t>
      </w: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</w:t>
      </w:r>
    </w:p>
    <w:p w14:paraId="622555F9" w14:textId="2B8FD5D8" w:rsidR="00C12DEC" w:rsidRPr="0086394B" w:rsidRDefault="002F4240" w:rsidP="00587D41">
      <w:pPr>
        <w:numPr>
          <w:ilvl w:val="1"/>
          <w:numId w:val="22"/>
        </w:numPr>
        <w:spacing w:before="100" w:beforeAutospacing="1" w:after="100" w:afterAutospacing="1" w:line="240" w:lineRule="auto"/>
        <w:ind w:left="1134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Assurer un s</w:t>
      </w:r>
      <w:r w:rsidR="00C12DEC"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uivi régulier (alimentation, produits d’entretien, sanitaires, linge)</w:t>
      </w:r>
      <w:r w:rsidR="00C27DE7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,</w:t>
      </w:r>
    </w:p>
    <w:p w14:paraId="6F67A35F" w14:textId="480B85AD" w:rsidR="00C12DEC" w:rsidRPr="0086394B" w:rsidRDefault="00C12DEC" w:rsidP="00587D41">
      <w:pPr>
        <w:numPr>
          <w:ilvl w:val="1"/>
          <w:numId w:val="22"/>
        </w:numPr>
        <w:spacing w:before="100" w:beforeAutospacing="1" w:after="100" w:afterAutospacing="1" w:line="240" w:lineRule="auto"/>
        <w:ind w:left="1134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Prépa</w:t>
      </w:r>
      <w:r w:rsidR="002F4240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rer l</w:t>
      </w:r>
      <w:r w:rsidRP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es commandes, </w:t>
      </w: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réception</w:t>
      </w:r>
      <w:r w:rsidRP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avec contrôles quantitatifs et qualitatifs</w:t>
      </w: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(préférence livraisons site)</w:t>
      </w:r>
      <w:r w:rsidR="00C27DE7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,</w:t>
      </w:r>
    </w:p>
    <w:p w14:paraId="1ABCE86D" w14:textId="5C2474BB" w:rsidR="00C12DEC" w:rsidRPr="00D34943" w:rsidRDefault="00C12DEC" w:rsidP="00587D41">
      <w:pPr>
        <w:numPr>
          <w:ilvl w:val="1"/>
          <w:numId w:val="22"/>
        </w:numPr>
        <w:spacing w:before="100" w:beforeAutospacing="1" w:after="100" w:afterAutospacing="1" w:line="240" w:lineRule="auto"/>
        <w:ind w:left="1134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M</w:t>
      </w:r>
      <w:r w:rsidR="002F4240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ettre</w:t>
      </w: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à jour des fiches</w:t>
      </w:r>
      <w:r w:rsidR="008603DE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de stock.</w:t>
      </w:r>
    </w:p>
    <w:p w14:paraId="6AF05E0E" w14:textId="226C798B" w:rsidR="0086394B" w:rsidRDefault="00301B42" w:rsidP="00D349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D34943">
        <w:rPr>
          <w:rFonts w:eastAsia="Times New Roman" w:cstheme="minorHAnsi"/>
          <w:b/>
          <w:bCs/>
          <w:kern w:val="0"/>
          <w:sz w:val="20"/>
          <w:szCs w:val="20"/>
          <w:lang w:eastAsia="fr-FR"/>
          <w14:ligatures w14:val="none"/>
        </w:rPr>
        <w:t xml:space="preserve">Sécurité </w:t>
      </w:r>
      <w:r w:rsidRPr="0086394B">
        <w:rPr>
          <w:rFonts w:eastAsia="Times New Roman" w:cstheme="minorHAnsi"/>
          <w:b/>
          <w:bCs/>
          <w:kern w:val="0"/>
          <w:sz w:val="20"/>
          <w:szCs w:val="20"/>
          <w:lang w:eastAsia="fr-FR"/>
          <w14:ligatures w14:val="none"/>
        </w:rPr>
        <w:t>des</w:t>
      </w:r>
      <w:r w:rsidR="0086394B" w:rsidRPr="0086394B">
        <w:rPr>
          <w:rFonts w:eastAsia="Times New Roman" w:cstheme="minorHAnsi"/>
          <w:b/>
          <w:bCs/>
          <w:kern w:val="0"/>
          <w:sz w:val="20"/>
          <w:szCs w:val="20"/>
          <w:lang w:eastAsia="fr-FR"/>
          <w14:ligatures w14:val="none"/>
        </w:rPr>
        <w:t xml:space="preserve"> personnes</w:t>
      </w:r>
      <w:r w:rsid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 </w:t>
      </w:r>
    </w:p>
    <w:p w14:paraId="1E8772D4" w14:textId="2922445E" w:rsidR="0086394B" w:rsidRDefault="002F4240" w:rsidP="00587D41">
      <w:pPr>
        <w:numPr>
          <w:ilvl w:val="1"/>
          <w:numId w:val="22"/>
        </w:numPr>
        <w:spacing w:before="100" w:beforeAutospacing="1" w:after="100" w:afterAutospacing="1" w:line="240" w:lineRule="auto"/>
        <w:ind w:left="1134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Faire a</w:t>
      </w:r>
      <w:r w:rsidR="00D34943"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ppli</w:t>
      </w:r>
      <w:r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quer</w:t>
      </w:r>
      <w:r w:rsidR="00D34943"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</w:t>
      </w:r>
      <w:r w:rsid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et respect</w:t>
      </w:r>
      <w:r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er</w:t>
      </w:r>
      <w:r w:rsid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des règles </w:t>
      </w:r>
      <w:r w:rsidR="00D34943"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HACCP, règles ERP</w:t>
      </w:r>
      <w:r w:rsid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(</w:t>
      </w:r>
      <w:proofErr w:type="spellStart"/>
      <w:r w:rsidR="0086394B"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ro</w:t>
      </w:r>
      <w:r w:rsidR="00B82708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o</w:t>
      </w:r>
      <w:r w:rsidR="0086394B"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ming</w:t>
      </w:r>
      <w:r w:rsidR="00C27DE7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-lists</w:t>
      </w:r>
      <w:proofErr w:type="spellEnd"/>
      <w:r w:rsidR="0086394B"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, consignes d’évacuation</w:t>
      </w:r>
      <w:r w:rsid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)</w:t>
      </w:r>
      <w:r w:rsidR="00C27DE7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,</w:t>
      </w:r>
    </w:p>
    <w:p w14:paraId="2314E762" w14:textId="22A595C1" w:rsidR="00D34943" w:rsidRPr="00D34943" w:rsidRDefault="002F4240" w:rsidP="00587D41">
      <w:pPr>
        <w:numPr>
          <w:ilvl w:val="1"/>
          <w:numId w:val="22"/>
        </w:numPr>
        <w:spacing w:before="100" w:beforeAutospacing="1" w:after="100" w:afterAutospacing="1" w:line="240" w:lineRule="auto"/>
        <w:ind w:left="1134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Assurer </w:t>
      </w:r>
      <w:r w:rsidR="00E75772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la mise en œuvre des dispositions concernant la p</w:t>
      </w:r>
      <w:r w:rsidR="00D34943"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rotection des mineurs</w:t>
      </w:r>
      <w:r w:rsidR="00C27DE7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.</w:t>
      </w:r>
    </w:p>
    <w:p w14:paraId="44FBB420" w14:textId="5C2B8CDA" w:rsidR="00C12DEC" w:rsidRPr="0086394B" w:rsidRDefault="00D34943" w:rsidP="00D349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D34943">
        <w:rPr>
          <w:rFonts w:eastAsia="Times New Roman" w:cstheme="minorHAnsi"/>
          <w:b/>
          <w:bCs/>
          <w:kern w:val="0"/>
          <w:sz w:val="20"/>
          <w:szCs w:val="20"/>
          <w:lang w:eastAsia="fr-FR"/>
          <w14:ligatures w14:val="none"/>
        </w:rPr>
        <w:t>Veille sur le</w:t>
      </w:r>
      <w:r w:rsidR="00E75772">
        <w:rPr>
          <w:rFonts w:eastAsia="Times New Roman" w:cstheme="minorHAnsi"/>
          <w:b/>
          <w:bCs/>
          <w:kern w:val="0"/>
          <w:sz w:val="20"/>
          <w:szCs w:val="20"/>
          <w:lang w:eastAsia="fr-FR"/>
          <w14:ligatures w14:val="none"/>
        </w:rPr>
        <w:t>s</w:t>
      </w:r>
      <w:r w:rsidRPr="00D34943">
        <w:rPr>
          <w:rFonts w:eastAsia="Times New Roman" w:cstheme="minorHAnsi"/>
          <w:b/>
          <w:bCs/>
          <w:kern w:val="0"/>
          <w:sz w:val="20"/>
          <w:szCs w:val="20"/>
          <w:lang w:eastAsia="fr-FR"/>
          <w14:ligatures w14:val="none"/>
        </w:rPr>
        <w:t xml:space="preserve"> </w:t>
      </w:r>
      <w:r w:rsidR="00E75772">
        <w:rPr>
          <w:rFonts w:eastAsia="Times New Roman" w:cstheme="minorHAnsi"/>
          <w:b/>
          <w:bCs/>
          <w:kern w:val="0"/>
          <w:sz w:val="20"/>
          <w:szCs w:val="20"/>
          <w:lang w:eastAsia="fr-FR"/>
          <w14:ligatures w14:val="none"/>
        </w:rPr>
        <w:t>bâtiments, les salles</w:t>
      </w:r>
      <w:r w:rsidR="0086394B">
        <w:rPr>
          <w:rFonts w:eastAsia="Times New Roman" w:cstheme="minorHAnsi"/>
          <w:b/>
          <w:bCs/>
          <w:kern w:val="0"/>
          <w:sz w:val="20"/>
          <w:szCs w:val="20"/>
          <w:lang w:eastAsia="fr-FR"/>
          <w14:ligatures w14:val="none"/>
        </w:rPr>
        <w:t xml:space="preserve">, les installations et </w:t>
      </w:r>
      <w:r w:rsidR="00C12DEC" w:rsidRPr="0086394B">
        <w:rPr>
          <w:rFonts w:eastAsia="Times New Roman" w:cstheme="minorHAnsi"/>
          <w:b/>
          <w:bCs/>
          <w:kern w:val="0"/>
          <w:sz w:val="20"/>
          <w:szCs w:val="20"/>
          <w:lang w:eastAsia="fr-FR"/>
          <w14:ligatures w14:val="none"/>
        </w:rPr>
        <w:t>le matériel</w:t>
      </w:r>
      <w:r w:rsidR="00C12DEC" w:rsidRP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  </w:t>
      </w:r>
    </w:p>
    <w:p w14:paraId="73FD63CE" w14:textId="05EF361D" w:rsidR="00D34943" w:rsidRPr="00D34943" w:rsidRDefault="00D34943" w:rsidP="00587D41">
      <w:pPr>
        <w:numPr>
          <w:ilvl w:val="1"/>
          <w:numId w:val="22"/>
        </w:numPr>
        <w:spacing w:before="100" w:beforeAutospacing="1" w:after="100" w:afterAutospacing="1" w:line="240" w:lineRule="auto"/>
        <w:ind w:left="1134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Détection d’anomalies (bâtiments, équipements, </w:t>
      </w:r>
      <w:r w:rsidR="00C12DEC" w:rsidRP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matériels et </w:t>
      </w: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sécurité incendie) et signalement immédiat.</w:t>
      </w:r>
    </w:p>
    <w:p w14:paraId="26225964" w14:textId="367F9BB1" w:rsidR="00C12DEC" w:rsidRPr="0086394B" w:rsidRDefault="00D34943" w:rsidP="00F064AC">
      <w:pPr>
        <w:numPr>
          <w:ilvl w:val="0"/>
          <w:numId w:val="22"/>
        </w:numPr>
        <w:spacing w:before="100" w:beforeAutospacing="1" w:after="0" w:line="240" w:lineRule="auto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D34943">
        <w:rPr>
          <w:rFonts w:eastAsia="Times New Roman" w:cstheme="minorHAnsi"/>
          <w:b/>
          <w:bCs/>
          <w:kern w:val="0"/>
          <w:sz w:val="20"/>
          <w:szCs w:val="20"/>
          <w:lang w:eastAsia="fr-FR"/>
          <w14:ligatures w14:val="none"/>
        </w:rPr>
        <w:t>Remplacement de la RAA</w:t>
      </w: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(absences)  </w:t>
      </w:r>
    </w:p>
    <w:p w14:paraId="42F87CC2" w14:textId="0456DECD" w:rsidR="00F064AC" w:rsidRPr="00F064AC" w:rsidRDefault="00E75772" w:rsidP="00F064AC">
      <w:pPr>
        <w:numPr>
          <w:ilvl w:val="1"/>
          <w:numId w:val="22"/>
        </w:numPr>
        <w:spacing w:before="100" w:beforeAutospacing="1" w:after="80" w:line="240" w:lineRule="auto"/>
        <w:ind w:left="1134" w:hanging="357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Assurer l’a</w:t>
      </w:r>
      <w:r w:rsidR="00C12DEC" w:rsidRPr="0086394B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ccueil</w:t>
      </w:r>
      <w:r w:rsidR="00D34943"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, </w:t>
      </w:r>
      <w:r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les </w:t>
      </w:r>
      <w:r w:rsidR="00D34943"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réservations simples,</w:t>
      </w:r>
      <w:r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la</w:t>
      </w:r>
      <w:r w:rsidR="00D34943"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facturation de base, </w:t>
      </w:r>
      <w:r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l’accueil </w:t>
      </w:r>
      <w:r w:rsidR="00D34943"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téléphon</w:t>
      </w:r>
      <w:r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ique.</w:t>
      </w:r>
    </w:p>
    <w:p w14:paraId="7B0B92DE" w14:textId="77777777" w:rsidR="00D34943" w:rsidRPr="00D34943" w:rsidRDefault="00D34943" w:rsidP="00301B42">
      <w:pPr>
        <w:shd w:val="clear" w:color="auto" w:fill="D9E2F3" w:themeFill="accent1" w:themeFillTint="33"/>
        <w:spacing w:after="0" w:line="240" w:lineRule="auto"/>
        <w:outlineLvl w:val="2"/>
        <w:rPr>
          <w:rFonts w:eastAsia="Times New Roman" w:cstheme="minorHAnsi"/>
          <w:b/>
          <w:bCs/>
          <w:kern w:val="0"/>
          <w:sz w:val="24"/>
          <w:szCs w:val="24"/>
          <w:lang w:eastAsia="fr-FR"/>
          <w14:ligatures w14:val="none"/>
        </w:rPr>
      </w:pPr>
      <w:r w:rsidRPr="00D34943">
        <w:rPr>
          <w:rFonts w:eastAsia="Times New Roman" w:cstheme="minorHAnsi"/>
          <w:b/>
          <w:bCs/>
          <w:kern w:val="0"/>
          <w:sz w:val="24"/>
          <w:szCs w:val="24"/>
          <w:lang w:eastAsia="fr-FR"/>
          <w14:ligatures w14:val="none"/>
        </w:rPr>
        <w:t>Profil requis</w:t>
      </w:r>
    </w:p>
    <w:p w14:paraId="060E3CCC" w14:textId="4F7C23F1" w:rsidR="00D34943" w:rsidRPr="00D34943" w:rsidRDefault="00D34943" w:rsidP="00C12DEC">
      <w:pPr>
        <w:numPr>
          <w:ilvl w:val="0"/>
          <w:numId w:val="23"/>
        </w:numPr>
        <w:spacing w:after="0" w:line="240" w:lineRule="auto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Expérience appréciée en </w:t>
      </w:r>
      <w:r w:rsidR="000544CE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hôtellerie, hébergement, maison d’accueil. </w:t>
      </w:r>
    </w:p>
    <w:p w14:paraId="6B3F122F" w14:textId="5F2DD4CC" w:rsidR="00D34943" w:rsidRPr="00D34943" w:rsidRDefault="00C27DE7" w:rsidP="00D3494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Leadership, </w:t>
      </w:r>
      <w:r w:rsidR="00580CC0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autonomie, </w:t>
      </w:r>
      <w:r w:rsidR="007B2110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organisation</w:t>
      </w:r>
      <w:r w:rsidR="00031A4C" w:rsidRPr="00F064A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,</w:t>
      </w:r>
      <w:r w:rsidR="007B2110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</w:t>
      </w:r>
      <w:r w:rsidR="00580CC0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de prise de décision</w:t>
      </w:r>
      <w:r w:rsidR="00031A4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,</w:t>
      </w:r>
    </w:p>
    <w:p w14:paraId="6DA97821" w14:textId="7C498FCA" w:rsidR="00D34943" w:rsidRDefault="008D238C" w:rsidP="00D3494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R</w:t>
      </w:r>
      <w:r w:rsidR="00D34943"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igueur, anticipation et adaptabilité</w:t>
      </w:r>
      <w:r w:rsidR="00580CC0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,</w:t>
      </w:r>
    </w:p>
    <w:p w14:paraId="661E21C1" w14:textId="698FFD6E" w:rsidR="00580CC0" w:rsidRPr="00D34943" w:rsidRDefault="00580CC0" w:rsidP="00D3494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Capacité d’écoute, </w:t>
      </w:r>
      <w:r w:rsidR="00031A4C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de discrétion, </w:t>
      </w:r>
    </w:p>
    <w:p w14:paraId="197268ED" w14:textId="3FEABE62" w:rsidR="00D34943" w:rsidRPr="00D34943" w:rsidRDefault="00D34943" w:rsidP="00F064AC">
      <w:pPr>
        <w:numPr>
          <w:ilvl w:val="0"/>
          <w:numId w:val="23"/>
        </w:numPr>
        <w:spacing w:before="100" w:beforeAutospacing="1" w:after="80" w:line="240" w:lineRule="auto"/>
        <w:ind w:left="714" w:hanging="357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 w:rsidRPr="00D34943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Esprit de collaboration et complémentarité</w:t>
      </w:r>
      <w:r w:rsidR="00580CC0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.</w:t>
      </w:r>
    </w:p>
    <w:p w14:paraId="791C44BD" w14:textId="6C1C6B7A" w:rsidR="00F064AC" w:rsidRPr="00F064AC" w:rsidRDefault="00D34943" w:rsidP="00F064AC">
      <w:pPr>
        <w:shd w:val="clear" w:color="auto" w:fill="D9E2F3" w:themeFill="accent1" w:themeFillTint="33"/>
        <w:spacing w:after="0" w:line="240" w:lineRule="auto"/>
        <w:outlineLvl w:val="2"/>
        <w:rPr>
          <w:rFonts w:eastAsia="Times New Roman" w:cstheme="minorHAnsi"/>
          <w:b/>
          <w:bCs/>
          <w:kern w:val="0"/>
          <w:sz w:val="24"/>
          <w:szCs w:val="24"/>
          <w:lang w:eastAsia="fr-FR"/>
          <w14:ligatures w14:val="none"/>
        </w:rPr>
      </w:pPr>
      <w:r w:rsidRPr="00D34943">
        <w:rPr>
          <w:rFonts w:eastAsia="Times New Roman" w:cstheme="minorHAnsi"/>
          <w:b/>
          <w:bCs/>
          <w:kern w:val="0"/>
          <w:sz w:val="24"/>
          <w:szCs w:val="24"/>
          <w:lang w:eastAsia="fr-FR"/>
          <w14:ligatures w14:val="none"/>
        </w:rPr>
        <w:t xml:space="preserve">Organisation du temps </w:t>
      </w:r>
      <w:r w:rsidR="001B2033">
        <w:rPr>
          <w:rFonts w:eastAsia="Times New Roman" w:cstheme="minorHAnsi"/>
          <w:b/>
          <w:bCs/>
          <w:kern w:val="0"/>
          <w:sz w:val="24"/>
          <w:szCs w:val="24"/>
          <w:lang w:eastAsia="fr-FR"/>
          <w14:ligatures w14:val="none"/>
        </w:rPr>
        <w:t>- rémunération</w:t>
      </w:r>
    </w:p>
    <w:p w14:paraId="553004F8" w14:textId="1BB54FFA" w:rsidR="00D34943" w:rsidRDefault="00E75772" w:rsidP="00385782">
      <w:pPr>
        <w:pStyle w:val="Paragraphedeliste"/>
        <w:numPr>
          <w:ilvl w:val="0"/>
          <w:numId w:val="25"/>
        </w:numPr>
        <w:spacing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Programme de travail</w:t>
      </w:r>
      <w:r w:rsidR="00D34943" w:rsidRPr="00E75772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</w:t>
      </w:r>
      <w:r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organisé sur un cycle de </w:t>
      </w:r>
      <w:r w:rsidR="009B650D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4</w:t>
      </w:r>
      <w:r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 xml:space="preserve"> semaines, avec une présence effective </w:t>
      </w:r>
      <w:r w:rsidR="00D34943" w:rsidRPr="00E75772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3 week-ends par mois</w:t>
      </w:r>
      <w:r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.</w:t>
      </w:r>
    </w:p>
    <w:p w14:paraId="26E93BB3" w14:textId="13935138" w:rsidR="001B2033" w:rsidRDefault="001B2033" w:rsidP="00E75772">
      <w:pPr>
        <w:pStyle w:val="Paragraphedeliste"/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Rémunération : 1680 € brut par moi</w:t>
      </w:r>
      <w:r w:rsidR="00B82708"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  <w:t>s pour 24 h par semaine.</w:t>
      </w:r>
    </w:p>
    <w:p w14:paraId="47881E8C" w14:textId="5F485DEB" w:rsidR="00385782" w:rsidRPr="00385782" w:rsidRDefault="00385782" w:rsidP="00385782">
      <w:pPr>
        <w:shd w:val="clear" w:color="auto" w:fill="DEEAF6" w:themeFill="accent5" w:themeFillTint="33"/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fr-FR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fr-FR"/>
          <w14:ligatures w14:val="none"/>
        </w:rPr>
        <w:t>Renseignements et candidature à : maisonparole@gmail.com</w:t>
      </w:r>
    </w:p>
    <w:sectPr w:rsidR="00385782" w:rsidRPr="00385782" w:rsidSect="00FE0C5F">
      <w:headerReference w:type="default" r:id="rId8"/>
      <w:footerReference w:type="default" r:id="rId9"/>
      <w:pgSz w:w="11906" w:h="16838"/>
      <w:pgMar w:top="851" w:right="566" w:bottom="709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F3B51" w14:textId="77777777" w:rsidR="008C178C" w:rsidRDefault="008C178C">
      <w:pPr>
        <w:spacing w:after="0" w:line="240" w:lineRule="auto"/>
      </w:pPr>
      <w:r>
        <w:separator/>
      </w:r>
    </w:p>
  </w:endnote>
  <w:endnote w:type="continuationSeparator" w:id="0">
    <w:p w14:paraId="225BF900" w14:textId="77777777" w:rsidR="008C178C" w:rsidRDefault="008C1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1383126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7CB235" w14:textId="570C5AB8" w:rsidR="00297717" w:rsidRPr="00A43BF3" w:rsidRDefault="00297717" w:rsidP="00F064AC">
            <w:pPr>
              <w:pStyle w:val="Pieddepage"/>
              <w:jc w:val="center"/>
              <w:rPr>
                <w:rFonts w:cstheme="minorHAnsi"/>
                <w:color w:val="00B050"/>
                <w:sz w:val="17"/>
                <w:szCs w:val="17"/>
                <w:shd w:val="clear" w:color="auto" w:fill="FFFFFF"/>
              </w:rPr>
            </w:pPr>
          </w:p>
          <w:p w14:paraId="5ABE30D3" w14:textId="31C3659A" w:rsidR="001B73D1" w:rsidRDefault="00000000" w:rsidP="00297717">
            <w:pPr>
              <w:pStyle w:val="Pieddepage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F5A67" w14:textId="77777777" w:rsidR="008C178C" w:rsidRDefault="008C178C">
      <w:pPr>
        <w:spacing w:after="0" w:line="240" w:lineRule="auto"/>
      </w:pPr>
      <w:r>
        <w:separator/>
      </w:r>
    </w:p>
  </w:footnote>
  <w:footnote w:type="continuationSeparator" w:id="0">
    <w:p w14:paraId="3A8FF87A" w14:textId="77777777" w:rsidR="008C178C" w:rsidRDefault="008C1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050FF" w14:textId="0C4BD5B8" w:rsidR="00697151" w:rsidRDefault="001B2033">
    <w:pPr>
      <w:pStyle w:val="En-tte"/>
      <w:jc w:val="right"/>
      <w:rPr>
        <w:color w:val="8496B0" w:themeColor="text2" w:themeTint="99"/>
        <w:sz w:val="24"/>
        <w:szCs w:val="24"/>
      </w:rPr>
    </w:pPr>
    <w:r w:rsidRPr="002B7BC1">
      <w:rPr>
        <w:rFonts w:cstheme="minorHAnsi"/>
        <w:noProof/>
      </w:rPr>
      <w:drawing>
        <wp:anchor distT="0" distB="0" distL="114300" distR="114300" simplePos="0" relativeHeight="251659264" behindDoc="0" locked="0" layoutInCell="1" allowOverlap="1" wp14:anchorId="4812DA6D" wp14:editId="4207805D">
          <wp:simplePos x="0" y="0"/>
          <wp:positionH relativeFrom="column">
            <wp:posOffset>5588</wp:posOffset>
          </wp:positionH>
          <wp:positionV relativeFrom="paragraph">
            <wp:posOffset>-161798</wp:posOffset>
          </wp:positionV>
          <wp:extent cx="771525" cy="954405"/>
          <wp:effectExtent l="0" t="0" r="9525" b="0"/>
          <wp:wrapSquare wrapText="bothSides"/>
          <wp:docPr id="1" name="Image 1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954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7151">
      <w:rPr>
        <w:color w:val="8496B0" w:themeColor="text2" w:themeTint="99"/>
        <w:sz w:val="24"/>
        <w:szCs w:val="24"/>
      </w:rPr>
      <w:t xml:space="preserve">Page </w:t>
    </w:r>
    <w:r w:rsidR="00697151">
      <w:rPr>
        <w:color w:val="8496B0" w:themeColor="text2" w:themeTint="99"/>
        <w:sz w:val="24"/>
        <w:szCs w:val="24"/>
      </w:rPr>
      <w:fldChar w:fldCharType="begin"/>
    </w:r>
    <w:r w:rsidR="00697151">
      <w:rPr>
        <w:color w:val="8496B0" w:themeColor="text2" w:themeTint="99"/>
        <w:sz w:val="24"/>
        <w:szCs w:val="24"/>
      </w:rPr>
      <w:instrText>PAGE   \* MERGEFORMAT</w:instrText>
    </w:r>
    <w:r w:rsidR="00697151">
      <w:rPr>
        <w:color w:val="8496B0" w:themeColor="text2" w:themeTint="99"/>
        <w:sz w:val="24"/>
        <w:szCs w:val="24"/>
      </w:rPr>
      <w:fldChar w:fldCharType="separate"/>
    </w:r>
    <w:r w:rsidR="00697151">
      <w:rPr>
        <w:color w:val="8496B0" w:themeColor="text2" w:themeTint="99"/>
        <w:sz w:val="24"/>
        <w:szCs w:val="24"/>
      </w:rPr>
      <w:t>2</w:t>
    </w:r>
    <w:r w:rsidR="00697151">
      <w:rPr>
        <w:color w:val="8496B0" w:themeColor="text2" w:themeTint="99"/>
        <w:sz w:val="24"/>
        <w:szCs w:val="24"/>
      </w:rPr>
      <w:fldChar w:fldCharType="end"/>
    </w:r>
  </w:p>
  <w:p w14:paraId="464633CD" w14:textId="2B879AD6" w:rsidR="00473D12" w:rsidRDefault="00473D1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66B94"/>
    <w:multiLevelType w:val="multilevel"/>
    <w:tmpl w:val="DA88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74C23"/>
    <w:multiLevelType w:val="multilevel"/>
    <w:tmpl w:val="5FA8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974E7"/>
    <w:multiLevelType w:val="multilevel"/>
    <w:tmpl w:val="255CB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87A33"/>
    <w:multiLevelType w:val="multilevel"/>
    <w:tmpl w:val="A3D2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5544B0"/>
    <w:multiLevelType w:val="multilevel"/>
    <w:tmpl w:val="931A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0048B6"/>
    <w:multiLevelType w:val="hybridMultilevel"/>
    <w:tmpl w:val="47E690AA"/>
    <w:lvl w:ilvl="0" w:tplc="842AD064"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DFC7E45"/>
    <w:multiLevelType w:val="multilevel"/>
    <w:tmpl w:val="FF52B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7E5090"/>
    <w:multiLevelType w:val="multilevel"/>
    <w:tmpl w:val="BA86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D8538C"/>
    <w:multiLevelType w:val="multilevel"/>
    <w:tmpl w:val="DEF8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1539A1"/>
    <w:multiLevelType w:val="multilevel"/>
    <w:tmpl w:val="054C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D570EF"/>
    <w:multiLevelType w:val="hybridMultilevel"/>
    <w:tmpl w:val="E3164EEA"/>
    <w:lvl w:ilvl="0" w:tplc="645ECC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177C9"/>
    <w:multiLevelType w:val="multilevel"/>
    <w:tmpl w:val="5598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965608"/>
    <w:multiLevelType w:val="hybridMultilevel"/>
    <w:tmpl w:val="DED05CC6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AF449B"/>
    <w:multiLevelType w:val="multilevel"/>
    <w:tmpl w:val="450E8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56313F"/>
    <w:multiLevelType w:val="multilevel"/>
    <w:tmpl w:val="EBCA53F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7B24A9"/>
    <w:multiLevelType w:val="multilevel"/>
    <w:tmpl w:val="CEC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D470C2"/>
    <w:multiLevelType w:val="multilevel"/>
    <w:tmpl w:val="479EC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632A3B"/>
    <w:multiLevelType w:val="multilevel"/>
    <w:tmpl w:val="CD06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6C184C"/>
    <w:multiLevelType w:val="hybridMultilevel"/>
    <w:tmpl w:val="93DE2E7E"/>
    <w:lvl w:ilvl="0" w:tplc="42AE6FA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17418A"/>
    <w:multiLevelType w:val="multilevel"/>
    <w:tmpl w:val="FA46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8E59AD"/>
    <w:multiLevelType w:val="hybridMultilevel"/>
    <w:tmpl w:val="26DC0EB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B774D"/>
    <w:multiLevelType w:val="multilevel"/>
    <w:tmpl w:val="384C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8F3DD3"/>
    <w:multiLevelType w:val="multilevel"/>
    <w:tmpl w:val="097E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CF5E45"/>
    <w:multiLevelType w:val="multilevel"/>
    <w:tmpl w:val="8D76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0A676D"/>
    <w:multiLevelType w:val="multilevel"/>
    <w:tmpl w:val="240AE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2712617">
    <w:abstractNumId w:val="16"/>
  </w:num>
  <w:num w:numId="2" w16cid:durableId="1992056752">
    <w:abstractNumId w:val="24"/>
  </w:num>
  <w:num w:numId="3" w16cid:durableId="800465045">
    <w:abstractNumId w:val="22"/>
  </w:num>
  <w:num w:numId="4" w16cid:durableId="1027868458">
    <w:abstractNumId w:val="9"/>
  </w:num>
  <w:num w:numId="5" w16cid:durableId="1838374733">
    <w:abstractNumId w:val="0"/>
  </w:num>
  <w:num w:numId="6" w16cid:durableId="628515303">
    <w:abstractNumId w:val="19"/>
  </w:num>
  <w:num w:numId="7" w16cid:durableId="172691704">
    <w:abstractNumId w:val="7"/>
  </w:num>
  <w:num w:numId="8" w16cid:durableId="756171279">
    <w:abstractNumId w:val="1"/>
  </w:num>
  <w:num w:numId="9" w16cid:durableId="1375344841">
    <w:abstractNumId w:val="2"/>
  </w:num>
  <w:num w:numId="10" w16cid:durableId="2141218448">
    <w:abstractNumId w:val="3"/>
  </w:num>
  <w:num w:numId="11" w16cid:durableId="1155335806">
    <w:abstractNumId w:val="15"/>
  </w:num>
  <w:num w:numId="12" w16cid:durableId="162165028">
    <w:abstractNumId w:val="14"/>
  </w:num>
  <w:num w:numId="13" w16cid:durableId="472866276">
    <w:abstractNumId w:val="10"/>
  </w:num>
  <w:num w:numId="14" w16cid:durableId="1744988511">
    <w:abstractNumId w:val="12"/>
  </w:num>
  <w:num w:numId="15" w16cid:durableId="1257056822">
    <w:abstractNumId w:val="11"/>
  </w:num>
  <w:num w:numId="16" w16cid:durableId="934747668">
    <w:abstractNumId w:val="6"/>
  </w:num>
  <w:num w:numId="17" w16cid:durableId="917246012">
    <w:abstractNumId w:val="8"/>
  </w:num>
  <w:num w:numId="18" w16cid:durableId="1735543896">
    <w:abstractNumId w:val="23"/>
  </w:num>
  <w:num w:numId="19" w16cid:durableId="1490976497">
    <w:abstractNumId w:val="4"/>
  </w:num>
  <w:num w:numId="20" w16cid:durableId="1150906363">
    <w:abstractNumId w:val="5"/>
  </w:num>
  <w:num w:numId="21" w16cid:durableId="688678661">
    <w:abstractNumId w:val="17"/>
  </w:num>
  <w:num w:numId="22" w16cid:durableId="1330207222">
    <w:abstractNumId w:val="13"/>
  </w:num>
  <w:num w:numId="23" w16cid:durableId="76757997">
    <w:abstractNumId w:val="21"/>
  </w:num>
  <w:num w:numId="24" w16cid:durableId="1081682322">
    <w:abstractNumId w:val="20"/>
  </w:num>
  <w:num w:numId="25" w16cid:durableId="1560743923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E1D"/>
    <w:rsid w:val="00012CCA"/>
    <w:rsid w:val="00027DBB"/>
    <w:rsid w:val="00031A4C"/>
    <w:rsid w:val="000346B3"/>
    <w:rsid w:val="00037C29"/>
    <w:rsid w:val="0004381E"/>
    <w:rsid w:val="00047153"/>
    <w:rsid w:val="000544CE"/>
    <w:rsid w:val="00081394"/>
    <w:rsid w:val="0008206E"/>
    <w:rsid w:val="000959C7"/>
    <w:rsid w:val="000A0316"/>
    <w:rsid w:val="000A7C19"/>
    <w:rsid w:val="000C023A"/>
    <w:rsid w:val="000C31AF"/>
    <w:rsid w:val="000C576F"/>
    <w:rsid w:val="000E793B"/>
    <w:rsid w:val="000F5554"/>
    <w:rsid w:val="000F5D9A"/>
    <w:rsid w:val="00122656"/>
    <w:rsid w:val="001258DA"/>
    <w:rsid w:val="00127B09"/>
    <w:rsid w:val="001316C4"/>
    <w:rsid w:val="00132821"/>
    <w:rsid w:val="0016182E"/>
    <w:rsid w:val="001642A4"/>
    <w:rsid w:val="00167850"/>
    <w:rsid w:val="0017452D"/>
    <w:rsid w:val="001947FD"/>
    <w:rsid w:val="001B1E7F"/>
    <w:rsid w:val="001B2033"/>
    <w:rsid w:val="001B4666"/>
    <w:rsid w:val="001B73D1"/>
    <w:rsid w:val="001E055F"/>
    <w:rsid w:val="001E0725"/>
    <w:rsid w:val="001E2A59"/>
    <w:rsid w:val="001F11DE"/>
    <w:rsid w:val="001F4544"/>
    <w:rsid w:val="00204B6B"/>
    <w:rsid w:val="00206521"/>
    <w:rsid w:val="0020742F"/>
    <w:rsid w:val="00226E7A"/>
    <w:rsid w:val="00230999"/>
    <w:rsid w:val="0023360C"/>
    <w:rsid w:val="00245ADB"/>
    <w:rsid w:val="002649BD"/>
    <w:rsid w:val="002802B6"/>
    <w:rsid w:val="00294AB4"/>
    <w:rsid w:val="00297717"/>
    <w:rsid w:val="002A6440"/>
    <w:rsid w:val="002B7BC1"/>
    <w:rsid w:val="002D523E"/>
    <w:rsid w:val="002E6A57"/>
    <w:rsid w:val="002F4240"/>
    <w:rsid w:val="002F7438"/>
    <w:rsid w:val="00301B42"/>
    <w:rsid w:val="003053A6"/>
    <w:rsid w:val="003129F8"/>
    <w:rsid w:val="003221FF"/>
    <w:rsid w:val="0032337D"/>
    <w:rsid w:val="00326C5F"/>
    <w:rsid w:val="003306B9"/>
    <w:rsid w:val="00330906"/>
    <w:rsid w:val="00342207"/>
    <w:rsid w:val="00346208"/>
    <w:rsid w:val="00346844"/>
    <w:rsid w:val="003543EA"/>
    <w:rsid w:val="00354DDF"/>
    <w:rsid w:val="00362B83"/>
    <w:rsid w:val="00385782"/>
    <w:rsid w:val="0038713B"/>
    <w:rsid w:val="003A3EFB"/>
    <w:rsid w:val="003C1763"/>
    <w:rsid w:val="003D09BC"/>
    <w:rsid w:val="003D3A06"/>
    <w:rsid w:val="003D6FC8"/>
    <w:rsid w:val="003E3EFE"/>
    <w:rsid w:val="003E5856"/>
    <w:rsid w:val="004076A6"/>
    <w:rsid w:val="00427EBE"/>
    <w:rsid w:val="004403C8"/>
    <w:rsid w:val="00453F74"/>
    <w:rsid w:val="0045536D"/>
    <w:rsid w:val="00472225"/>
    <w:rsid w:val="00473D12"/>
    <w:rsid w:val="00473EE9"/>
    <w:rsid w:val="00474751"/>
    <w:rsid w:val="00476565"/>
    <w:rsid w:val="0049285A"/>
    <w:rsid w:val="0049592B"/>
    <w:rsid w:val="004B5C36"/>
    <w:rsid w:val="004B724F"/>
    <w:rsid w:val="004C1613"/>
    <w:rsid w:val="004C2B63"/>
    <w:rsid w:val="004C6286"/>
    <w:rsid w:val="004E23F1"/>
    <w:rsid w:val="004E3F88"/>
    <w:rsid w:val="004E42B5"/>
    <w:rsid w:val="004F1FCE"/>
    <w:rsid w:val="00500BAF"/>
    <w:rsid w:val="00520C53"/>
    <w:rsid w:val="00521361"/>
    <w:rsid w:val="00546185"/>
    <w:rsid w:val="00551D4D"/>
    <w:rsid w:val="00555334"/>
    <w:rsid w:val="005558B5"/>
    <w:rsid w:val="00572B70"/>
    <w:rsid w:val="00580CC0"/>
    <w:rsid w:val="00587D41"/>
    <w:rsid w:val="00591CF7"/>
    <w:rsid w:val="005A67C5"/>
    <w:rsid w:val="005B2F4F"/>
    <w:rsid w:val="005C75DD"/>
    <w:rsid w:val="005E4062"/>
    <w:rsid w:val="005F29FB"/>
    <w:rsid w:val="005F42F2"/>
    <w:rsid w:val="00603D07"/>
    <w:rsid w:val="0062421B"/>
    <w:rsid w:val="00630036"/>
    <w:rsid w:val="0064072A"/>
    <w:rsid w:val="00650A35"/>
    <w:rsid w:val="00651C03"/>
    <w:rsid w:val="00666F24"/>
    <w:rsid w:val="0067360C"/>
    <w:rsid w:val="00682902"/>
    <w:rsid w:val="006874B6"/>
    <w:rsid w:val="00697151"/>
    <w:rsid w:val="006978C4"/>
    <w:rsid w:val="006A0D5F"/>
    <w:rsid w:val="006B3806"/>
    <w:rsid w:val="006B6BE1"/>
    <w:rsid w:val="006C0837"/>
    <w:rsid w:val="006D4109"/>
    <w:rsid w:val="006D4DAA"/>
    <w:rsid w:val="006E5049"/>
    <w:rsid w:val="006E5748"/>
    <w:rsid w:val="00737A21"/>
    <w:rsid w:val="00755CFE"/>
    <w:rsid w:val="00767ADC"/>
    <w:rsid w:val="00767BB9"/>
    <w:rsid w:val="0078469C"/>
    <w:rsid w:val="00784EAD"/>
    <w:rsid w:val="0079748B"/>
    <w:rsid w:val="007B2110"/>
    <w:rsid w:val="007B567D"/>
    <w:rsid w:val="007C5BBE"/>
    <w:rsid w:val="007E16BA"/>
    <w:rsid w:val="007F653D"/>
    <w:rsid w:val="00801526"/>
    <w:rsid w:val="00813414"/>
    <w:rsid w:val="008144B3"/>
    <w:rsid w:val="00821748"/>
    <w:rsid w:val="00833561"/>
    <w:rsid w:val="00834F82"/>
    <w:rsid w:val="008441B5"/>
    <w:rsid w:val="008557E7"/>
    <w:rsid w:val="008603DE"/>
    <w:rsid w:val="0086394B"/>
    <w:rsid w:val="008754BB"/>
    <w:rsid w:val="008920DD"/>
    <w:rsid w:val="00894FE8"/>
    <w:rsid w:val="008A74D1"/>
    <w:rsid w:val="008B0DCB"/>
    <w:rsid w:val="008C178C"/>
    <w:rsid w:val="008C4797"/>
    <w:rsid w:val="008D238C"/>
    <w:rsid w:val="008D6ECD"/>
    <w:rsid w:val="008E02C9"/>
    <w:rsid w:val="008E1F4F"/>
    <w:rsid w:val="008E5FD7"/>
    <w:rsid w:val="008F6717"/>
    <w:rsid w:val="00915205"/>
    <w:rsid w:val="00921565"/>
    <w:rsid w:val="009216B1"/>
    <w:rsid w:val="00935D35"/>
    <w:rsid w:val="009512B9"/>
    <w:rsid w:val="00951F45"/>
    <w:rsid w:val="00953F45"/>
    <w:rsid w:val="009572B8"/>
    <w:rsid w:val="00966364"/>
    <w:rsid w:val="00967727"/>
    <w:rsid w:val="009702A2"/>
    <w:rsid w:val="009772DC"/>
    <w:rsid w:val="00983D05"/>
    <w:rsid w:val="00991F84"/>
    <w:rsid w:val="009B650D"/>
    <w:rsid w:val="009F20FA"/>
    <w:rsid w:val="009F372C"/>
    <w:rsid w:val="00A56654"/>
    <w:rsid w:val="00A66FDA"/>
    <w:rsid w:val="00A723EC"/>
    <w:rsid w:val="00A82098"/>
    <w:rsid w:val="00A8579D"/>
    <w:rsid w:val="00A86535"/>
    <w:rsid w:val="00A86BA3"/>
    <w:rsid w:val="00A974E0"/>
    <w:rsid w:val="00AA3C9C"/>
    <w:rsid w:val="00AA3FC7"/>
    <w:rsid w:val="00AA747D"/>
    <w:rsid w:val="00AB0759"/>
    <w:rsid w:val="00AB438B"/>
    <w:rsid w:val="00AB5C59"/>
    <w:rsid w:val="00AC683D"/>
    <w:rsid w:val="00AD0A9F"/>
    <w:rsid w:val="00B120F4"/>
    <w:rsid w:val="00B1380D"/>
    <w:rsid w:val="00B242CB"/>
    <w:rsid w:val="00B27B75"/>
    <w:rsid w:val="00B27ED8"/>
    <w:rsid w:val="00B47230"/>
    <w:rsid w:val="00B54423"/>
    <w:rsid w:val="00B565A2"/>
    <w:rsid w:val="00B57E6D"/>
    <w:rsid w:val="00B62225"/>
    <w:rsid w:val="00B65DF1"/>
    <w:rsid w:val="00B65F97"/>
    <w:rsid w:val="00B66C87"/>
    <w:rsid w:val="00B71ED0"/>
    <w:rsid w:val="00B812AF"/>
    <w:rsid w:val="00B82708"/>
    <w:rsid w:val="00B9099E"/>
    <w:rsid w:val="00B91A6F"/>
    <w:rsid w:val="00B97A44"/>
    <w:rsid w:val="00BB39C2"/>
    <w:rsid w:val="00BB761D"/>
    <w:rsid w:val="00BC20A3"/>
    <w:rsid w:val="00BC35B7"/>
    <w:rsid w:val="00BC669E"/>
    <w:rsid w:val="00BD0B12"/>
    <w:rsid w:val="00BD3017"/>
    <w:rsid w:val="00BD5774"/>
    <w:rsid w:val="00C00F26"/>
    <w:rsid w:val="00C12DEC"/>
    <w:rsid w:val="00C27DE7"/>
    <w:rsid w:val="00C301F8"/>
    <w:rsid w:val="00C30FA7"/>
    <w:rsid w:val="00C316F2"/>
    <w:rsid w:val="00C7728B"/>
    <w:rsid w:val="00C87647"/>
    <w:rsid w:val="00CC02B9"/>
    <w:rsid w:val="00CC155E"/>
    <w:rsid w:val="00CC7526"/>
    <w:rsid w:val="00CD1174"/>
    <w:rsid w:val="00CE5C3C"/>
    <w:rsid w:val="00CE7E96"/>
    <w:rsid w:val="00CF2DC0"/>
    <w:rsid w:val="00CF5ACF"/>
    <w:rsid w:val="00D0591C"/>
    <w:rsid w:val="00D12E4E"/>
    <w:rsid w:val="00D1378E"/>
    <w:rsid w:val="00D27D7F"/>
    <w:rsid w:val="00D32534"/>
    <w:rsid w:val="00D34943"/>
    <w:rsid w:val="00D52F81"/>
    <w:rsid w:val="00D80AD0"/>
    <w:rsid w:val="00DA4222"/>
    <w:rsid w:val="00DB4C17"/>
    <w:rsid w:val="00DD73B1"/>
    <w:rsid w:val="00DE7751"/>
    <w:rsid w:val="00E15F70"/>
    <w:rsid w:val="00E3278C"/>
    <w:rsid w:val="00E329E3"/>
    <w:rsid w:val="00E3759B"/>
    <w:rsid w:val="00E44E75"/>
    <w:rsid w:val="00E47F26"/>
    <w:rsid w:val="00E51620"/>
    <w:rsid w:val="00E52B01"/>
    <w:rsid w:val="00E56685"/>
    <w:rsid w:val="00E67CB7"/>
    <w:rsid w:val="00E75772"/>
    <w:rsid w:val="00E77DBB"/>
    <w:rsid w:val="00E845F5"/>
    <w:rsid w:val="00EB5810"/>
    <w:rsid w:val="00EB599F"/>
    <w:rsid w:val="00EB7309"/>
    <w:rsid w:val="00EC1F55"/>
    <w:rsid w:val="00EE121F"/>
    <w:rsid w:val="00EF26A0"/>
    <w:rsid w:val="00F022D7"/>
    <w:rsid w:val="00F041E8"/>
    <w:rsid w:val="00F0630D"/>
    <w:rsid w:val="00F064AC"/>
    <w:rsid w:val="00F13416"/>
    <w:rsid w:val="00F170F0"/>
    <w:rsid w:val="00F207DC"/>
    <w:rsid w:val="00F21CA0"/>
    <w:rsid w:val="00F30468"/>
    <w:rsid w:val="00F328FF"/>
    <w:rsid w:val="00F35E1D"/>
    <w:rsid w:val="00F52373"/>
    <w:rsid w:val="00F606A4"/>
    <w:rsid w:val="00F829CD"/>
    <w:rsid w:val="00F90B01"/>
    <w:rsid w:val="00FA2DF5"/>
    <w:rsid w:val="00FA6E3F"/>
    <w:rsid w:val="00FB045E"/>
    <w:rsid w:val="00FB2C7B"/>
    <w:rsid w:val="00FC34EA"/>
    <w:rsid w:val="00FE0C5F"/>
    <w:rsid w:val="00FE5207"/>
    <w:rsid w:val="00FE5E31"/>
    <w:rsid w:val="00FF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5CCBE"/>
  <w15:docId w15:val="{B89C2028-529D-42DC-961B-460E4641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438"/>
  </w:style>
  <w:style w:type="paragraph" w:styleId="Titre1">
    <w:name w:val="heading 1"/>
    <w:basedOn w:val="Normal"/>
    <w:next w:val="Normal"/>
    <w:link w:val="Titre1Car"/>
    <w:uiPriority w:val="9"/>
    <w:qFormat/>
    <w:rsid w:val="000C02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C02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316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7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37C29"/>
    <w:rPr>
      <w:b/>
      <w:bCs/>
    </w:rPr>
  </w:style>
  <w:style w:type="paragraph" w:styleId="Paragraphedeliste">
    <w:name w:val="List Paragraph"/>
    <w:basedOn w:val="Normal"/>
    <w:uiPriority w:val="34"/>
    <w:qFormat/>
    <w:rsid w:val="00081394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B27B75"/>
    <w:pPr>
      <w:tabs>
        <w:tab w:val="center" w:pos="4536"/>
        <w:tab w:val="right" w:pos="9072"/>
      </w:tabs>
      <w:spacing w:after="0" w:line="240" w:lineRule="auto"/>
    </w:pPr>
    <w:rPr>
      <w:kern w:val="0"/>
    </w:rPr>
  </w:style>
  <w:style w:type="character" w:customStyle="1" w:styleId="PieddepageCar">
    <w:name w:val="Pied de page Car"/>
    <w:basedOn w:val="Policepardfaut"/>
    <w:link w:val="Pieddepage"/>
    <w:uiPriority w:val="99"/>
    <w:rsid w:val="00B27B75"/>
    <w:rPr>
      <w:kern w:val="0"/>
    </w:rPr>
  </w:style>
  <w:style w:type="table" w:styleId="Grilledutableau">
    <w:name w:val="Table Grid"/>
    <w:basedOn w:val="TableauNormal"/>
    <w:uiPriority w:val="39"/>
    <w:rsid w:val="00264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wunmatched">
    <w:name w:val="twunmatched"/>
    <w:basedOn w:val="Normal"/>
    <w:rsid w:val="002A6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316C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297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717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4072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4072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4072A"/>
    <w:rPr>
      <w:vertAlign w:val="superscript"/>
    </w:rPr>
  </w:style>
  <w:style w:type="paragraph" w:customStyle="1" w:styleId="isselectedend">
    <w:name w:val="isselectedend"/>
    <w:basedOn w:val="Normal"/>
    <w:rsid w:val="00603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text-token-text-primary">
    <w:name w:val="text-token-text-primary"/>
    <w:basedOn w:val="Policepardfaut"/>
    <w:rsid w:val="00603D07"/>
  </w:style>
  <w:style w:type="character" w:customStyle="1" w:styleId="Titre1Car">
    <w:name w:val="Titre 1 Car"/>
    <w:basedOn w:val="Policepardfaut"/>
    <w:link w:val="Titre1"/>
    <w:uiPriority w:val="9"/>
    <w:rsid w:val="000C0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0C02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3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0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1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9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44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23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35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7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8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65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8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87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0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1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9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59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39E80-8DB4-4C30-A033-94F656B04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Famille Threnli</dc:creator>
  <cp:keywords/>
  <dc:description/>
  <cp:lastModifiedBy>Edith Bouilleau</cp:lastModifiedBy>
  <cp:revision>2</cp:revision>
  <cp:lastPrinted>2026-01-16T20:11:00Z</cp:lastPrinted>
  <dcterms:created xsi:type="dcterms:W3CDTF">2026-08-24T08:41:00Z</dcterms:created>
  <dcterms:modified xsi:type="dcterms:W3CDTF">2026-08-24T08:41:00Z</dcterms:modified>
</cp:coreProperties>
</file>