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E3B" w:rsidRPr="00DF291E" w:rsidRDefault="00C26E3B" w:rsidP="00C26E3B">
      <w:pPr>
        <w:ind w:left="12" w:right="252"/>
        <w:rPr>
          <w:sz w:val="28"/>
          <w:szCs w:val="28"/>
        </w:rPr>
      </w:pPr>
      <w:r w:rsidRPr="00DF291E">
        <w:rPr>
          <w:sz w:val="28"/>
          <w:szCs w:val="28"/>
        </w:rPr>
        <w:t>2</w:t>
      </w:r>
      <w:r w:rsidRPr="00DF291E">
        <w:rPr>
          <w:sz w:val="28"/>
          <w:szCs w:val="28"/>
          <w:vertAlign w:val="superscript"/>
        </w:rPr>
        <w:t>ème</w:t>
      </w:r>
      <w:r w:rsidRPr="00DF291E">
        <w:rPr>
          <w:sz w:val="28"/>
          <w:szCs w:val="28"/>
        </w:rPr>
        <w:t xml:space="preserve"> dimanche de Pâques – A – Divine Miséricorde – 19 avril 2020</w:t>
      </w:r>
    </w:p>
    <w:p w:rsidR="00C26E3B" w:rsidRPr="00DF291E" w:rsidRDefault="00C26E3B" w:rsidP="00C26E3B">
      <w:pPr>
        <w:ind w:left="12" w:right="252"/>
        <w:rPr>
          <w:sz w:val="28"/>
          <w:szCs w:val="28"/>
        </w:rPr>
      </w:pPr>
    </w:p>
    <w:p w:rsidR="00C26E3B" w:rsidRPr="00DF291E" w:rsidRDefault="00C26E3B" w:rsidP="00C26E3B">
      <w:pPr>
        <w:ind w:left="12" w:right="252"/>
        <w:rPr>
          <w:b/>
          <w:bCs/>
          <w:sz w:val="32"/>
          <w:szCs w:val="32"/>
        </w:rPr>
      </w:pPr>
      <w:r w:rsidRPr="00DF291E">
        <w:rPr>
          <w:b/>
          <w:bCs/>
          <w:sz w:val="32"/>
          <w:szCs w:val="32"/>
        </w:rPr>
        <w:t>Le premier jour de la semaine</w:t>
      </w:r>
    </w:p>
    <w:p w:rsidR="00C26E3B" w:rsidRPr="00DF291E" w:rsidRDefault="00C26E3B" w:rsidP="00C26E3B">
      <w:pPr>
        <w:ind w:left="12" w:right="252"/>
        <w:rPr>
          <w:sz w:val="28"/>
          <w:szCs w:val="28"/>
        </w:rPr>
      </w:pPr>
    </w:p>
    <w:p w:rsidR="00C26E3B" w:rsidRPr="00DF291E" w:rsidRDefault="00C26E3B" w:rsidP="00C26E3B">
      <w:pPr>
        <w:ind w:left="12" w:right="252"/>
        <w:rPr>
          <w:i/>
          <w:iCs/>
          <w:sz w:val="28"/>
          <w:szCs w:val="28"/>
        </w:rPr>
      </w:pPr>
      <w:proofErr w:type="spellStart"/>
      <w:r w:rsidRPr="00DF291E">
        <w:rPr>
          <w:b/>
          <w:bCs/>
          <w:sz w:val="28"/>
          <w:szCs w:val="28"/>
        </w:rPr>
        <w:t>Ac</w:t>
      </w:r>
      <w:proofErr w:type="spellEnd"/>
      <w:r w:rsidRPr="00DF291E">
        <w:rPr>
          <w:b/>
          <w:bCs/>
          <w:sz w:val="28"/>
          <w:szCs w:val="28"/>
        </w:rPr>
        <w:t xml:space="preserve"> 2/42-47</w:t>
      </w:r>
      <w:r w:rsidRPr="00DF291E">
        <w:rPr>
          <w:sz w:val="28"/>
          <w:szCs w:val="28"/>
        </w:rPr>
        <w:t xml:space="preserve"> : </w:t>
      </w:r>
      <w:r w:rsidRPr="00DF291E">
        <w:rPr>
          <w:i/>
          <w:iCs/>
          <w:sz w:val="28"/>
          <w:szCs w:val="28"/>
        </w:rPr>
        <w:t>Tous les croyants vivaient ensemble et ils avaient tout en commun</w:t>
      </w:r>
    </w:p>
    <w:p w:rsidR="00C26E3B" w:rsidRPr="00DF291E" w:rsidRDefault="00C26E3B" w:rsidP="00C26E3B">
      <w:pPr>
        <w:ind w:left="12" w:right="252"/>
        <w:rPr>
          <w:sz w:val="28"/>
          <w:szCs w:val="28"/>
        </w:rPr>
      </w:pPr>
    </w:p>
    <w:p w:rsidR="00C26E3B" w:rsidRPr="00DF291E" w:rsidRDefault="00C26E3B" w:rsidP="00C26E3B">
      <w:pPr>
        <w:ind w:left="12" w:right="252"/>
        <w:rPr>
          <w:i/>
          <w:iCs/>
          <w:sz w:val="28"/>
          <w:szCs w:val="28"/>
        </w:rPr>
      </w:pPr>
      <w:proofErr w:type="spellStart"/>
      <w:r w:rsidRPr="00DF291E">
        <w:rPr>
          <w:b/>
          <w:bCs/>
          <w:sz w:val="28"/>
          <w:szCs w:val="28"/>
        </w:rPr>
        <w:t>Jn</w:t>
      </w:r>
      <w:proofErr w:type="spellEnd"/>
      <w:r w:rsidRPr="00DF291E">
        <w:rPr>
          <w:b/>
          <w:bCs/>
          <w:sz w:val="28"/>
          <w:szCs w:val="28"/>
        </w:rPr>
        <w:t xml:space="preserve"> 20/19-31</w:t>
      </w:r>
      <w:r w:rsidRPr="00DF291E">
        <w:rPr>
          <w:sz w:val="28"/>
          <w:szCs w:val="28"/>
        </w:rPr>
        <w:t xml:space="preserve"> : </w:t>
      </w:r>
      <w:r w:rsidRPr="00DF291E">
        <w:rPr>
          <w:i/>
          <w:iCs/>
          <w:sz w:val="28"/>
          <w:szCs w:val="28"/>
        </w:rPr>
        <w:t>Et Thomas était avec eux</w:t>
      </w:r>
    </w:p>
    <w:p w:rsidR="00C26E3B" w:rsidRPr="00DF291E" w:rsidRDefault="00C26E3B" w:rsidP="00C26E3B">
      <w:pPr>
        <w:ind w:left="12" w:right="252"/>
        <w:rPr>
          <w:sz w:val="28"/>
          <w:szCs w:val="28"/>
        </w:rPr>
      </w:pPr>
    </w:p>
    <w:p w:rsidR="00C26E3B" w:rsidRPr="00DF291E" w:rsidRDefault="00C26E3B" w:rsidP="00C26E3B">
      <w:pPr>
        <w:ind w:left="12" w:right="252"/>
        <w:rPr>
          <w:sz w:val="28"/>
          <w:szCs w:val="28"/>
        </w:rPr>
      </w:pPr>
      <w:r w:rsidRPr="00DF291E">
        <w:rPr>
          <w:sz w:val="28"/>
          <w:szCs w:val="28"/>
        </w:rPr>
        <w:t xml:space="preserve"> « Comprendre mieux », c’est la demande formulée dans l’oraison de ce deuxième dimanche. Comprendre mieux la Parole de Dieu : se reconnaître en progrès, pas arrêté, tant de signes dans le Livre ouvert ne nous parlent pas encore et ne parlent pas en nous. Comprendre mieux… notre foi : regardons Thomas.</w:t>
      </w:r>
    </w:p>
    <w:p w:rsidR="00C26E3B" w:rsidRPr="00DF291E" w:rsidRDefault="00C26E3B" w:rsidP="00C26E3B">
      <w:pPr>
        <w:ind w:left="12" w:right="252"/>
        <w:rPr>
          <w:sz w:val="28"/>
          <w:szCs w:val="28"/>
        </w:rPr>
      </w:pPr>
      <w:r w:rsidRPr="00DF291E">
        <w:rPr>
          <w:sz w:val="28"/>
          <w:szCs w:val="28"/>
        </w:rPr>
        <w:t xml:space="preserve"> Thomas qui n’est pas là avec le groupe des disciples. Ce groupe nous indique… où en est la foi de l’Eglise : peur, crainte, verrouillage. On peut aussi se verrouiller dans son savoir : posséder la vérité. Quand il s’agit de se laisser guider vers la vérité tout entière : une vraie béatitude, une aventure. Croire aujourd’hui, c’est aller de découverte en découverte.</w:t>
      </w:r>
    </w:p>
    <w:p w:rsidR="00C26E3B" w:rsidRPr="00DF291E" w:rsidRDefault="00C26E3B" w:rsidP="00C26E3B">
      <w:pPr>
        <w:ind w:left="12" w:right="252"/>
        <w:rPr>
          <w:sz w:val="28"/>
          <w:szCs w:val="28"/>
        </w:rPr>
      </w:pPr>
      <w:r w:rsidRPr="00DF291E">
        <w:rPr>
          <w:sz w:val="28"/>
          <w:szCs w:val="28"/>
        </w:rPr>
        <w:t xml:space="preserve"> L’Eglise est donc ce lieu où Jésus vient ouvrant le chemin de la foi. Croire, c’est écouter ce que dit l’Esprit </w:t>
      </w:r>
      <w:proofErr w:type="gramStart"/>
      <w:r w:rsidRPr="00DF291E">
        <w:rPr>
          <w:sz w:val="28"/>
          <w:szCs w:val="28"/>
        </w:rPr>
        <w:t>:</w:t>
      </w:r>
      <w:proofErr w:type="spellStart"/>
      <w:r w:rsidRPr="00DF291E">
        <w:rPr>
          <w:sz w:val="28"/>
          <w:szCs w:val="28"/>
        </w:rPr>
        <w:t>cest</w:t>
      </w:r>
      <w:proofErr w:type="spellEnd"/>
      <w:proofErr w:type="gramEnd"/>
      <w:r w:rsidRPr="00DF291E">
        <w:rPr>
          <w:sz w:val="28"/>
          <w:szCs w:val="28"/>
        </w:rPr>
        <w:t xml:space="preserve"> Lui qui se fait comprendre, qui actualise ce que Jésus a dit, a fait. C’est l’Esprit qui fait comprendre mieux l’Evangile.</w:t>
      </w:r>
    </w:p>
    <w:p w:rsidR="00C26E3B" w:rsidRPr="00DF291E" w:rsidRDefault="00C26E3B" w:rsidP="00C26E3B">
      <w:pPr>
        <w:ind w:left="12" w:right="252"/>
        <w:rPr>
          <w:sz w:val="28"/>
          <w:szCs w:val="28"/>
        </w:rPr>
      </w:pPr>
      <w:r w:rsidRPr="00DF291E">
        <w:rPr>
          <w:sz w:val="28"/>
          <w:szCs w:val="28"/>
        </w:rPr>
        <w:t xml:space="preserve"> Jésus vient au secours de l’Eglise pour délivrer sa foi. Après le Notre Père, avant le baiser de paix, c’est à lui que nous </w:t>
      </w:r>
      <w:proofErr w:type="gramStart"/>
      <w:r w:rsidRPr="00DF291E">
        <w:rPr>
          <w:sz w:val="28"/>
          <w:szCs w:val="28"/>
        </w:rPr>
        <w:t>nous ,adresserons</w:t>
      </w:r>
      <w:proofErr w:type="gramEnd"/>
      <w:r w:rsidRPr="00DF291E">
        <w:rPr>
          <w:sz w:val="28"/>
          <w:szCs w:val="28"/>
        </w:rPr>
        <w:t> : « Seigneur Jésus ne regarde pas nos péchés, mais la foi de ton Eglise ».</w:t>
      </w:r>
    </w:p>
    <w:p w:rsidR="00DF291E" w:rsidRDefault="00DF291E" w:rsidP="00C26E3B">
      <w:pPr>
        <w:ind w:left="12" w:right="252"/>
        <w:rPr>
          <w:sz w:val="28"/>
          <w:szCs w:val="28"/>
        </w:rPr>
      </w:pPr>
    </w:p>
    <w:p w:rsidR="00C26E3B" w:rsidRPr="00DF291E" w:rsidRDefault="00C26E3B" w:rsidP="00C26E3B">
      <w:pPr>
        <w:ind w:left="12" w:right="252"/>
      </w:pPr>
      <w:r w:rsidRPr="00DF291E">
        <w:t>(</w:t>
      </w:r>
      <w:r w:rsidRPr="00DF291E">
        <w:rPr>
          <w:i/>
          <w:iCs/>
        </w:rPr>
        <w:t>Lorsque mon ami me parle, homélies Avent, Noël, Carême, Temps Pascal</w:t>
      </w:r>
      <w:r w:rsidRPr="00DF291E">
        <w:t>, 1989-1996,  p.100.)</w:t>
      </w:r>
    </w:p>
    <w:p w:rsidR="00C26E3B" w:rsidRPr="00DF291E" w:rsidRDefault="00C26E3B" w:rsidP="00C26E3B">
      <w:pPr>
        <w:ind w:left="12" w:right="252"/>
      </w:pPr>
      <w:bookmarkStart w:id="0" w:name="_GoBack"/>
      <w:bookmarkEnd w:id="0"/>
    </w:p>
    <w:p w:rsidR="00BF4495" w:rsidRPr="00DF291E" w:rsidRDefault="00BF4495">
      <w:pPr>
        <w:rPr>
          <w:sz w:val="28"/>
          <w:szCs w:val="28"/>
        </w:rPr>
      </w:pPr>
    </w:p>
    <w:sectPr w:rsidR="00BF4495" w:rsidRPr="00DF2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E3B"/>
    <w:rsid w:val="00BF4495"/>
    <w:rsid w:val="00C26E3B"/>
    <w:rsid w:val="00DF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Arlette</dc:creator>
  <cp:lastModifiedBy>Arlette</cp:lastModifiedBy>
  <cp:revision>2</cp:revision>
  <dcterms:created xsi:type="dcterms:W3CDTF">2020-04-11T15:14:00Z</dcterms:created>
  <dcterms:modified xsi:type="dcterms:W3CDTF">2020-04-11T15:14:00Z</dcterms:modified>
</cp:coreProperties>
</file>