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5B" w:rsidRDefault="00E5205B" w:rsidP="00A4315B">
      <w:pPr>
        <w:pStyle w:val="Style4"/>
      </w:pPr>
      <w:bookmarkStart w:id="0" w:name="_GoBack"/>
      <w:bookmarkEnd w:id="0"/>
    </w:p>
    <w:p w:rsidR="00A4315B" w:rsidRDefault="00697D13" w:rsidP="00A4315B">
      <w:pPr>
        <w:pStyle w:val="Style4"/>
      </w:pPr>
      <w:r>
        <w:t xml:space="preserve">LITANIES </w:t>
      </w:r>
    </w:p>
    <w:p w:rsidR="00697D13" w:rsidRPr="00A4315B" w:rsidRDefault="00697D13" w:rsidP="00A4315B">
      <w:pPr>
        <w:pStyle w:val="Style4"/>
      </w:pPr>
      <w:r>
        <w:t>POUR LA VIE</w:t>
      </w:r>
    </w:p>
    <w:p w:rsidR="00A4315B" w:rsidRDefault="00A4315B" w:rsidP="00A4315B">
      <w:pPr>
        <w:jc w:val="center"/>
        <w:rPr>
          <w:rFonts w:ascii="Times New Roman" w:eastAsia="Times New Roman" w:hAnsi="Times New Roman" w:cs="Times New Roman"/>
          <w:b/>
          <w:bCs/>
          <w:color w:val="663300"/>
          <w:sz w:val="36"/>
          <w:szCs w:val="36"/>
        </w:rPr>
      </w:pPr>
    </w:p>
    <w:p w:rsidR="00A65EAB" w:rsidRDefault="00A65EAB" w:rsidP="00697D13">
      <w:pPr>
        <w:rPr>
          <w:rFonts w:eastAsia="Times New Roman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>Parce que Tu nous as créés à ton image et ressemblance en nous créant homme et femme, 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louons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br/>
        <w:t xml:space="preserve">Parce que Tu nous as donné l'univers comme un temple à habiter pour le faire servir à Ta gloire,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louons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Parce que Tu nous donnes de nous engendrer les uns les autres par l'union du corps des époux et d'être ainsi associés à Ton œuvre de création,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louons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Parce que Tu nous as rendus capables d'explorer l'univers et d'en comprendre les mécanismes et parce que Tu Te réjouis de nous voir en pénétrer les secrets,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louons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Parce que Tu attends de nous que nous apprenions en ce monde à nous aimer comme Tu nous aimes,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louons </w:t>
      </w:r>
      <w:r>
        <w:rPr>
          <w:rFonts w:asciiTheme="minorHAnsi" w:hAnsiTheme="minorHAnsi" w:cs="Arial"/>
          <w:color w:val="000000"/>
        </w:rPr>
        <w:t>;</w:t>
      </w:r>
    </w:p>
    <w:p w:rsidR="00697D13" w:rsidRP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l'immense complexité et la merveilleuse simplicité de la conception et de la croissance de l'être humain,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l'incroyable fragilité des petits hommes qui, en naissant, dépendent entièrement de ceux qui les accueillent,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</w:t>
      </w:r>
      <w:r w:rsidRPr="00697D13">
        <w:rPr>
          <w:rFonts w:asciiTheme="minorHAnsi" w:hAnsiTheme="minorHAnsi" w:cs="Arial"/>
          <w:color w:val="000000"/>
        </w:rPr>
        <w:t xml:space="preserve">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la magnifique responsabilité que Tu as voulu confier aux parents par la lente croissance de l'être humain,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 rôle si riche des parents tout au long de la vie d'un être humain,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</w:t>
      </w:r>
      <w:r w:rsidRPr="00697D13">
        <w:rPr>
          <w:rFonts w:asciiTheme="minorHAnsi" w:hAnsiTheme="minorHAnsi" w:cs="Arial"/>
          <w:color w:val="000000"/>
        </w:rPr>
        <w:t xml:space="preserve">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 besoin que nous avons les uns des autres, au long de notre vie, et plus encore dans ses commencements et dans sa fin,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</w:t>
      </w:r>
      <w:r w:rsidRPr="00697D13">
        <w:rPr>
          <w:rFonts w:asciiTheme="minorHAnsi" w:hAnsiTheme="minorHAnsi" w:cs="Arial"/>
          <w:color w:val="000000"/>
        </w:rPr>
        <w:t xml:space="preserve">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la joie des relations familiales, de l'unité nouée dans la chair et le sang,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les choix exigeants auxquels nous faisons face au long de notre vie,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</w:t>
      </w:r>
      <w:r w:rsidRPr="00697D13">
        <w:rPr>
          <w:rFonts w:asciiTheme="minorHAnsi" w:hAnsiTheme="minorHAnsi" w:cs="Arial"/>
          <w:color w:val="000000"/>
        </w:rPr>
        <w:t xml:space="preserve">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la diversité des âges de la vie et la richesse de ce que nous apprenons à les traversant,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 ;</w:t>
      </w:r>
    </w:p>
    <w:p w:rsidR="00FC1047" w:rsidRDefault="00FC1047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lastRenderedPageBreak/>
        <w:t xml:space="preserve">Pour les familles unies et aimantes, source de liberté et de joie pour leurs membres, </w:t>
      </w:r>
      <w:r w:rsidRPr="00697D13">
        <w:rPr>
          <w:rFonts w:asciiTheme="minorHAnsi" w:hAnsiTheme="minorHAnsi" w:cs="Arial"/>
          <w:i/>
          <w:color w:val="000000"/>
        </w:rPr>
        <w:t>n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ous Te rendons grâce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l'amour qui surmonte les épreuves et grandit au long des années,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grâce.</w:t>
      </w:r>
    </w:p>
    <w:p w:rsidR="00697D13" w:rsidRPr="00697D13" w:rsidRDefault="00697D13" w:rsidP="00697D13">
      <w:pPr>
        <w:pStyle w:val="NormalWeb5"/>
        <w:spacing w:after="0" w:line="240" w:lineRule="auto"/>
        <w:rPr>
          <w:rStyle w:val="Accentuation"/>
          <w:rFonts w:asciiTheme="minorHAnsi" w:eastAsiaTheme="majorEastAsia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Fonts w:asciiTheme="minorHAnsi" w:eastAsiaTheme="majorEastAsia" w:hAnsiTheme="minorHAnsi"/>
          <w:i/>
          <w:iCs/>
        </w:rPr>
      </w:pPr>
      <w:r w:rsidRPr="00697D13">
        <w:rPr>
          <w:rFonts w:asciiTheme="minorHAnsi" w:hAnsiTheme="minorHAnsi" w:cs="Arial"/>
          <w:color w:val="000000"/>
        </w:rPr>
        <w:t xml:space="preserve">Pour les époux qui attendent un enfant dans l'angoisse, Seigneur,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</w:t>
      </w:r>
      <w:r w:rsidRPr="00697D13">
        <w:rPr>
          <w:rFonts w:asciiTheme="minorHAnsi" w:hAnsiTheme="minorHAnsi" w:cs="Arial"/>
          <w:color w:val="000000"/>
        </w:rPr>
        <w:t xml:space="preserve">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les parents que des résultats d'examen ont jeté dans le trouble, Seigneur,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</w:t>
      </w:r>
      <w:r w:rsidRPr="00697D13">
        <w:rPr>
          <w:rFonts w:asciiTheme="minorHAnsi" w:hAnsiTheme="minorHAnsi" w:cs="Arial"/>
          <w:color w:val="000000"/>
        </w:rPr>
        <w:t xml:space="preserve">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les femmes qui attendent un enfant toutes seules, abandonnées, trompées ou rejetées, </w:t>
      </w:r>
      <w:r w:rsidRPr="00697D13">
        <w:rPr>
          <w:rFonts w:asciiTheme="minorHAnsi" w:hAnsiTheme="minorHAnsi" w:cs="Arial"/>
          <w:i/>
          <w:color w:val="000000"/>
        </w:rPr>
        <w:t>n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ous Te supplions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les parents qui découvrent les maladies ou les handicaps d'un de leurs enfants, </w:t>
      </w:r>
      <w:r w:rsidRPr="00697D13">
        <w:rPr>
          <w:rFonts w:asciiTheme="minorHAnsi" w:hAnsiTheme="minorHAnsi" w:cs="Arial"/>
          <w:i/>
          <w:color w:val="000000"/>
        </w:rPr>
        <w:t>n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ous Te supplions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portent chaque jour le poids des handicaps d'un de leurs enfants,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se trouvent dépouillés de leurs facultés à mesure que l'âge avance,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voient vieillir leurs proches avec inquiétude,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accompagnent des parents dont le vieillissement et la maladie obscurcissent la face,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 </w:t>
      </w:r>
      <w:r w:rsidRPr="00697D13">
        <w:rPr>
          <w:rFonts w:asciiTheme="minorHAnsi" w:hAnsiTheme="minorHAnsi" w:cs="Arial"/>
          <w:color w:val="000000"/>
        </w:rPr>
        <w:t xml:space="preserve">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doivent chaque jour supporter le regard d'étonnement ou de pitié que les autres portent sur eux,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celles qui ont consenti un jour à donner la mort à leur enfant,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ont pris un jour des décisions menant à la mort un frère humain,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</w:t>
      </w:r>
      <w:r>
        <w:rPr>
          <w:rStyle w:val="Accentuation"/>
          <w:rFonts w:asciiTheme="minorHAnsi" w:eastAsiaTheme="majorEastAsia" w:hAnsiTheme="minorHAnsi" w:cs="Arial"/>
          <w:color w:val="000000"/>
        </w:rPr>
        <w:t> ;</w:t>
      </w:r>
    </w:p>
    <w:p w:rsidR="00697D13" w:rsidRDefault="00697D13" w:rsidP="00697D13">
      <w:pPr>
        <w:pStyle w:val="NormalWeb5"/>
        <w:spacing w:after="0" w:line="240" w:lineRule="auto"/>
        <w:rPr>
          <w:rStyle w:val="Accentuation"/>
          <w:rFonts w:asciiTheme="minorHAnsi" w:eastAsiaTheme="majorEastAsia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br/>
        <w:t xml:space="preserve">Pour ceux qui ont conduit par leur attitude ou leurs paroles un autre à consentir à donner la mort à un enfant ou un malade,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</w:t>
      </w:r>
      <w:r>
        <w:rPr>
          <w:rStyle w:val="Accentuation"/>
          <w:rFonts w:asciiTheme="minorHAnsi" w:eastAsiaTheme="majorEastAsia" w:hAnsiTheme="minorHAnsi" w:cs="Arial"/>
          <w:color w:val="000000"/>
        </w:rPr>
        <w:t> 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portent en leur cœur un remords qui les déchire,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ne mesurent pas encore la gravité de tel ou tel de leurs actes,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restent aveugles aux enjeux du manquement au respect de la vie,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 </w:t>
      </w:r>
      <w:r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lastRenderedPageBreak/>
        <w:t xml:space="preserve">Pour les couples disponibles pour accueillir de nombreux enfants et qui en sont privés, </w:t>
      </w:r>
      <w:r w:rsidRPr="00697D13">
        <w:rPr>
          <w:rFonts w:asciiTheme="minorHAnsi" w:hAnsiTheme="minorHAnsi" w:cs="Arial"/>
          <w:i/>
          <w:color w:val="000000"/>
        </w:rPr>
        <w:t>n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ous Te supplions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les ménages qui ne voient pas bien comment accueillir un nouvel enfant qui s'annonce,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supplions. </w:t>
      </w:r>
    </w:p>
    <w:p w:rsidR="00697D13" w:rsidRPr="00697D13" w:rsidRDefault="00697D13" w:rsidP="00697D13">
      <w:pPr>
        <w:pStyle w:val="NormalWeb5"/>
        <w:spacing w:after="0" w:line="240" w:lineRule="auto"/>
        <w:rPr>
          <w:rStyle w:val="lev"/>
          <w:rFonts w:asciiTheme="minorHAnsi" w:hAnsiTheme="minorHAnsi" w:cs="Arial"/>
          <w:b w:val="0"/>
          <w:bCs w:val="0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servent les malades avec attention et respect,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bénissons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consacrent leurs forces à chercher comment lutter contre la maladie et le handicap tout en respectant les malades,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bénissons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consacrent leur disponibilité à visiter des personnes malades, </w:t>
      </w:r>
      <w:r w:rsidRPr="00697D13">
        <w:rPr>
          <w:rFonts w:asciiTheme="minorHAnsi" w:hAnsiTheme="minorHAnsi" w:cs="Arial"/>
          <w:i/>
          <w:color w:val="000000"/>
        </w:rPr>
        <w:t>n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ous Te bénissons </w:t>
      </w:r>
      <w:r w:rsidRPr="00697D13">
        <w:rPr>
          <w:rFonts w:asciiTheme="minorHAnsi" w:hAnsiTheme="minorHAnsi" w:cs="Arial"/>
          <w:color w:val="000000"/>
        </w:rPr>
        <w:t xml:space="preserve">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se rendent disponibles pour écouter leurs frères et leurs sœurs en détresse et pour les soutenir dans des moments d'épreuve,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bénissons</w:t>
      </w:r>
      <w:r w:rsidRPr="00697D13">
        <w:rPr>
          <w:rFonts w:asciiTheme="minorHAnsi" w:hAnsiTheme="minorHAnsi" w:cs="Arial"/>
          <w:color w:val="000000"/>
        </w:rPr>
        <w:t xml:space="preserve"> 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savent, par un geste ou un regard, redonner force et espérance à ceux que la souffrance accable,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bénissons</w:t>
      </w:r>
      <w:r w:rsidRPr="00697D13">
        <w:rPr>
          <w:rFonts w:asciiTheme="minorHAnsi" w:hAnsiTheme="minorHAnsi" w:cs="Arial"/>
          <w:color w:val="000000"/>
        </w:rPr>
        <w:t xml:space="preserve"> ; </w:t>
      </w:r>
    </w:p>
    <w:p w:rsidR="00697D13" w:rsidRP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br/>
        <w:t xml:space="preserve">Pour ceux et celles qui réfléchissent à l'agir humain afin d'indiquer des chemins de vie possibles au milieu des épreuves,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bénissons ;</w:t>
      </w:r>
    </w:p>
    <w:p w:rsidR="00697D13" w:rsidRP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qu'il Te plaise de donner à chacun de nous un sens affiné du respect de la vie humaine,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de grâce, écoute-nous 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qu'il Te plaise d'inspirer à Ton Église les paroles et les gestes qui éclairent et qui fortifient, </w:t>
      </w:r>
      <w:r w:rsidRPr="00697D13">
        <w:rPr>
          <w:rFonts w:asciiTheme="minorHAnsi" w:hAnsiTheme="minorHAnsi" w:cs="Arial"/>
          <w:i/>
          <w:color w:val="000000"/>
        </w:rPr>
        <w:t>d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e grâce, écoute-nous 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qu'il Te plaise de rendre Ton Église toujours plus maternelle, attentive aux souffrances et aux détresses grâce à la lumière de la vérité,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de grâce, écoute-nous </w:t>
      </w:r>
      <w:r>
        <w:rPr>
          <w:rFonts w:asciiTheme="minorHAnsi" w:hAnsiTheme="minorHAnsi" w:cs="Arial"/>
          <w:color w:val="000000"/>
        </w:rPr>
        <w:t xml:space="preserve">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qu'il Te plaise de susciter dans Ton Église des témoins toujours plus nombreux et généreux et libres de la beauté et de la bonté de la vie humaine,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de grâce, écoute-nous</w:t>
      </w:r>
      <w:r>
        <w:rPr>
          <w:rFonts w:asciiTheme="minorHAnsi" w:hAnsiTheme="minorHAnsi" w:cs="Arial"/>
          <w:color w:val="000000"/>
        </w:rPr>
        <w:t xml:space="preserve"> 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qu'il Te plaise de conduire nos responsables politiques et sociaux vers les décisions les meilleures pour le bien de tous,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de grâce, écoute-nous 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qu'il Te plaise de mettre au cœur de chaque homme un respect authentique de sa propre dignité et de la dignité de chacun des autres,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de grâce, écoute-nous</w:t>
      </w:r>
      <w:r w:rsidRPr="00697D13">
        <w:rPr>
          <w:rFonts w:asciiTheme="minorHAnsi" w:hAnsiTheme="minorHAnsi" w:cs="Arial"/>
          <w:color w:val="000000"/>
        </w:rPr>
        <w:t>.</w:t>
      </w:r>
    </w:p>
    <w:p w:rsidR="00697D13" w:rsidRDefault="00697D13" w:rsidP="00697D13">
      <w:pPr>
        <w:pStyle w:val="NormalWeb5"/>
        <w:spacing w:after="0" w:line="240" w:lineRule="auto"/>
        <w:jc w:val="right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jc w:val="right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jc w:val="right"/>
        <w:rPr>
          <w:rFonts w:asciiTheme="minorHAnsi" w:hAnsiTheme="minorHAnsi" w:cs="Arial"/>
          <w:color w:val="000000"/>
        </w:rPr>
      </w:pPr>
    </w:p>
    <w:p w:rsidR="006310CC" w:rsidRPr="00EE3E52" w:rsidRDefault="00697D13" w:rsidP="00EE3E52">
      <w:pPr>
        <w:pStyle w:val="NormalWeb5"/>
        <w:spacing w:after="0" w:line="240" w:lineRule="auto"/>
        <w:jc w:val="right"/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  <w:i/>
          <w:color w:val="000000"/>
        </w:rPr>
        <w:t>Source : Veillée pour la vie du 28 mai 2009 à Notre-Dame de Paris</w:t>
      </w:r>
      <w:r w:rsidRPr="00697D13">
        <w:rPr>
          <w:rFonts w:asciiTheme="minorHAnsi" w:hAnsiTheme="minorHAnsi" w:cs="Arial"/>
          <w:color w:val="000000"/>
        </w:rPr>
        <w:br/>
      </w:r>
    </w:p>
    <w:sectPr w:rsidR="006310CC" w:rsidRPr="00EE3E52" w:rsidSect="005E249D">
      <w:headerReference w:type="default" r:id="rId8"/>
      <w:footerReference w:type="default" r:id="rId9"/>
      <w:pgSz w:w="11900" w:h="16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12" w:rsidRDefault="00165312" w:rsidP="000F239D">
      <w:r>
        <w:separator/>
      </w:r>
    </w:p>
  </w:endnote>
  <w:endnote w:type="continuationSeparator" w:id="0">
    <w:p w:rsidR="00165312" w:rsidRDefault="00165312" w:rsidP="000F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388844"/>
      <w:docPartObj>
        <w:docPartGallery w:val="Page Numbers (Bottom of Page)"/>
        <w:docPartUnique/>
      </w:docPartObj>
    </w:sdtPr>
    <w:sdtEndPr/>
    <w:sdtContent>
      <w:p w:rsidR="00C9157D" w:rsidRDefault="00165312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A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157D" w:rsidRDefault="00C915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12" w:rsidRDefault="00165312" w:rsidP="000F239D">
      <w:r>
        <w:separator/>
      </w:r>
    </w:p>
  </w:footnote>
  <w:footnote w:type="continuationSeparator" w:id="0">
    <w:p w:rsidR="00165312" w:rsidRDefault="00165312" w:rsidP="000F2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7D" w:rsidRDefault="00C9157D">
    <w:pPr>
      <w:pStyle w:val="En-tte"/>
    </w:pPr>
    <w:r>
      <w:rPr>
        <w:noProof/>
      </w:rPr>
      <w:drawing>
        <wp:inline distT="0" distB="0" distL="0" distR="0">
          <wp:extent cx="745225" cy="532263"/>
          <wp:effectExtent l="19050" t="0" r="0" b="0"/>
          <wp:docPr id="2" name="Image 2" descr="C:\Users\Laure\Documents\VPLV\Logo 2016 Petit for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ure\Documents\VPLV\Logo 2016 Petit for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67" cy="5322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157D" w:rsidRDefault="00C915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02"/>
    <w:rsid w:val="0008486F"/>
    <w:rsid w:val="000F239D"/>
    <w:rsid w:val="00142BF1"/>
    <w:rsid w:val="0014651A"/>
    <w:rsid w:val="00165312"/>
    <w:rsid w:val="001A61D1"/>
    <w:rsid w:val="001B53E0"/>
    <w:rsid w:val="001B707B"/>
    <w:rsid w:val="001E1A9B"/>
    <w:rsid w:val="00245C99"/>
    <w:rsid w:val="00307B7B"/>
    <w:rsid w:val="00351C41"/>
    <w:rsid w:val="00353F89"/>
    <w:rsid w:val="00376917"/>
    <w:rsid w:val="00395571"/>
    <w:rsid w:val="003B7AEB"/>
    <w:rsid w:val="003C3EB6"/>
    <w:rsid w:val="003C7AC3"/>
    <w:rsid w:val="00474646"/>
    <w:rsid w:val="00475377"/>
    <w:rsid w:val="004923E5"/>
    <w:rsid w:val="00496B0D"/>
    <w:rsid w:val="004A5B03"/>
    <w:rsid w:val="00510146"/>
    <w:rsid w:val="005103F8"/>
    <w:rsid w:val="00510C36"/>
    <w:rsid w:val="00541361"/>
    <w:rsid w:val="005723BE"/>
    <w:rsid w:val="00572FAC"/>
    <w:rsid w:val="005D0215"/>
    <w:rsid w:val="005E249D"/>
    <w:rsid w:val="005E6C36"/>
    <w:rsid w:val="006310CC"/>
    <w:rsid w:val="006449BD"/>
    <w:rsid w:val="00697D13"/>
    <w:rsid w:val="006B6BAF"/>
    <w:rsid w:val="006E5163"/>
    <w:rsid w:val="007142F0"/>
    <w:rsid w:val="00737B88"/>
    <w:rsid w:val="0079088F"/>
    <w:rsid w:val="007E5659"/>
    <w:rsid w:val="00800D9E"/>
    <w:rsid w:val="008012DC"/>
    <w:rsid w:val="00894595"/>
    <w:rsid w:val="00907DA6"/>
    <w:rsid w:val="00996D19"/>
    <w:rsid w:val="00997DA9"/>
    <w:rsid w:val="009C1532"/>
    <w:rsid w:val="009F1D2A"/>
    <w:rsid w:val="00A009C2"/>
    <w:rsid w:val="00A37622"/>
    <w:rsid w:val="00A4315B"/>
    <w:rsid w:val="00A47BE0"/>
    <w:rsid w:val="00A65EAB"/>
    <w:rsid w:val="00B44482"/>
    <w:rsid w:val="00B7078B"/>
    <w:rsid w:val="00B71509"/>
    <w:rsid w:val="00B82FF9"/>
    <w:rsid w:val="00BC1E1F"/>
    <w:rsid w:val="00BF03B9"/>
    <w:rsid w:val="00C16245"/>
    <w:rsid w:val="00C86778"/>
    <w:rsid w:val="00C9157D"/>
    <w:rsid w:val="00CD06C2"/>
    <w:rsid w:val="00CD3117"/>
    <w:rsid w:val="00CE4082"/>
    <w:rsid w:val="00CF41ED"/>
    <w:rsid w:val="00D11AD7"/>
    <w:rsid w:val="00DA6BE5"/>
    <w:rsid w:val="00DE3A01"/>
    <w:rsid w:val="00DF017B"/>
    <w:rsid w:val="00E12150"/>
    <w:rsid w:val="00E40A5F"/>
    <w:rsid w:val="00E43C2A"/>
    <w:rsid w:val="00E5205B"/>
    <w:rsid w:val="00E66FAA"/>
    <w:rsid w:val="00EC3C48"/>
    <w:rsid w:val="00ED3DAC"/>
    <w:rsid w:val="00EE3E52"/>
    <w:rsid w:val="00EF524D"/>
    <w:rsid w:val="00EF7E56"/>
    <w:rsid w:val="00F106DE"/>
    <w:rsid w:val="00F20094"/>
    <w:rsid w:val="00F20A82"/>
    <w:rsid w:val="00F36BBF"/>
    <w:rsid w:val="00FA5502"/>
    <w:rsid w:val="00F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23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550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502"/>
    <w:rPr>
      <w:rFonts w:ascii="Lucida Grande" w:hAnsi="Lucida Grande" w:cs="Lucida Grande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B7078B"/>
    <w:pPr>
      <w:spacing w:after="200" w:line="276" w:lineRule="auto"/>
      <w:jc w:val="both"/>
    </w:pPr>
    <w:rPr>
      <w:rFonts w:asciiTheme="majorHAnsi" w:eastAsiaTheme="minorHAnsi" w:hAnsiTheme="majorHAnsi"/>
      <w:b/>
      <w:i/>
      <w:sz w:val="22"/>
      <w:szCs w:val="22"/>
      <w:lang w:eastAsia="en-US"/>
    </w:rPr>
  </w:style>
  <w:style w:type="character" w:customStyle="1" w:styleId="Style1Car">
    <w:name w:val="Style1 Car"/>
    <w:basedOn w:val="Policepardfaut"/>
    <w:link w:val="Style1"/>
    <w:rsid w:val="00B7078B"/>
    <w:rPr>
      <w:rFonts w:asciiTheme="majorHAnsi" w:eastAsiaTheme="minorHAnsi" w:hAnsiTheme="majorHAnsi"/>
      <w:b/>
      <w:i/>
      <w:sz w:val="22"/>
      <w:szCs w:val="22"/>
      <w:lang w:eastAsia="en-US"/>
    </w:rPr>
  </w:style>
  <w:style w:type="paragraph" w:customStyle="1" w:styleId="Style2">
    <w:name w:val="Style2"/>
    <w:basedOn w:val="Normal"/>
    <w:link w:val="Style2Car"/>
    <w:qFormat/>
    <w:rsid w:val="00B7078B"/>
    <w:pPr>
      <w:jc w:val="center"/>
    </w:pPr>
    <w:rPr>
      <w:b/>
      <w:i/>
      <w:sz w:val="28"/>
      <w:szCs w:val="28"/>
    </w:rPr>
  </w:style>
  <w:style w:type="character" w:customStyle="1" w:styleId="Style2Car">
    <w:name w:val="Style2 Car"/>
    <w:basedOn w:val="Policepardfaut"/>
    <w:link w:val="Style2"/>
    <w:rsid w:val="00B7078B"/>
    <w:rPr>
      <w:b/>
      <w:i/>
      <w:sz w:val="28"/>
      <w:szCs w:val="28"/>
    </w:rPr>
  </w:style>
  <w:style w:type="paragraph" w:customStyle="1" w:styleId="Style3">
    <w:name w:val="Style3"/>
    <w:basedOn w:val="Normal"/>
    <w:link w:val="Style3Car"/>
    <w:qFormat/>
    <w:rsid w:val="000F239D"/>
    <w:pPr>
      <w:spacing w:line="276" w:lineRule="auto"/>
      <w:jc w:val="center"/>
    </w:pPr>
    <w:rPr>
      <w:b/>
      <w:i/>
      <w:sz w:val="44"/>
      <w:szCs w:val="44"/>
    </w:rPr>
  </w:style>
  <w:style w:type="paragraph" w:styleId="En-tte">
    <w:name w:val="header"/>
    <w:basedOn w:val="Normal"/>
    <w:link w:val="En-tteCar"/>
    <w:uiPriority w:val="99"/>
    <w:unhideWhenUsed/>
    <w:rsid w:val="000F239D"/>
    <w:pPr>
      <w:tabs>
        <w:tab w:val="center" w:pos="4536"/>
        <w:tab w:val="right" w:pos="9072"/>
      </w:tabs>
    </w:pPr>
  </w:style>
  <w:style w:type="character" w:customStyle="1" w:styleId="Style3Car">
    <w:name w:val="Style3 Car"/>
    <w:basedOn w:val="Policepardfaut"/>
    <w:link w:val="Style3"/>
    <w:rsid w:val="000F239D"/>
    <w:rPr>
      <w:b/>
      <w:i/>
      <w:sz w:val="44"/>
      <w:szCs w:val="44"/>
    </w:rPr>
  </w:style>
  <w:style w:type="character" w:customStyle="1" w:styleId="En-tteCar">
    <w:name w:val="En-tête Car"/>
    <w:basedOn w:val="Policepardfaut"/>
    <w:link w:val="En-tte"/>
    <w:uiPriority w:val="99"/>
    <w:rsid w:val="000F239D"/>
  </w:style>
  <w:style w:type="paragraph" w:styleId="Pieddepage">
    <w:name w:val="footer"/>
    <w:basedOn w:val="Normal"/>
    <w:link w:val="PieddepageCar"/>
    <w:uiPriority w:val="99"/>
    <w:unhideWhenUsed/>
    <w:rsid w:val="000F2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239D"/>
  </w:style>
  <w:style w:type="character" w:customStyle="1" w:styleId="Titre1Car">
    <w:name w:val="Titre 1 Car"/>
    <w:basedOn w:val="Policepardfaut"/>
    <w:link w:val="Titre1"/>
    <w:uiPriority w:val="9"/>
    <w:rsid w:val="000F23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239D"/>
    <w:pPr>
      <w:spacing w:line="276" w:lineRule="auto"/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0F239D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0F239D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0F239D"/>
    <w:pPr>
      <w:spacing w:after="100"/>
      <w:ind w:left="240"/>
    </w:pPr>
  </w:style>
  <w:style w:type="paragraph" w:customStyle="1" w:styleId="Style30">
    <w:name w:val="Style 3"/>
    <w:basedOn w:val="Normal"/>
    <w:link w:val="Style3Car0"/>
    <w:qFormat/>
    <w:rsid w:val="000F239D"/>
    <w:pPr>
      <w:jc w:val="center"/>
    </w:pPr>
    <w:rPr>
      <w:i/>
    </w:rPr>
  </w:style>
  <w:style w:type="character" w:customStyle="1" w:styleId="Style3Car0">
    <w:name w:val="Style 3 Car"/>
    <w:basedOn w:val="Policepardfaut"/>
    <w:link w:val="Style30"/>
    <w:rsid w:val="000F239D"/>
    <w:rPr>
      <w:i/>
    </w:rPr>
  </w:style>
  <w:style w:type="paragraph" w:styleId="TM3">
    <w:name w:val="toc 3"/>
    <w:basedOn w:val="Normal"/>
    <w:next w:val="Normal"/>
    <w:autoRedefine/>
    <w:uiPriority w:val="39"/>
    <w:unhideWhenUsed/>
    <w:rsid w:val="00ED3DAC"/>
    <w:pPr>
      <w:spacing w:after="100"/>
      <w:ind w:left="480"/>
    </w:pPr>
  </w:style>
  <w:style w:type="character" w:styleId="Marquedecommentaire">
    <w:name w:val="annotation reference"/>
    <w:basedOn w:val="Policepardfaut"/>
    <w:uiPriority w:val="99"/>
    <w:semiHidden/>
    <w:unhideWhenUsed/>
    <w:rsid w:val="006310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0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10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0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0C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848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link w:val="Style4Car"/>
    <w:qFormat/>
    <w:rsid w:val="00A4315B"/>
    <w:pPr>
      <w:jc w:val="center"/>
    </w:pPr>
    <w:rPr>
      <w:rFonts w:ascii="Times New Roman" w:eastAsia="Times New Roman" w:hAnsi="Times New Roman" w:cs="Times New Roman"/>
      <w:b/>
      <w:bCs/>
      <w:color w:val="663300"/>
      <w:sz w:val="36"/>
      <w:szCs w:val="36"/>
    </w:rPr>
  </w:style>
  <w:style w:type="paragraph" w:customStyle="1" w:styleId="Style5">
    <w:name w:val="Style5"/>
    <w:basedOn w:val="Style4"/>
    <w:link w:val="Style5Car"/>
    <w:qFormat/>
    <w:rsid w:val="00A4315B"/>
    <w:rPr>
      <w:sz w:val="28"/>
      <w:szCs w:val="28"/>
    </w:rPr>
  </w:style>
  <w:style w:type="character" w:customStyle="1" w:styleId="Style4Car">
    <w:name w:val="Style4 Car"/>
    <w:basedOn w:val="Policepardfaut"/>
    <w:link w:val="Style4"/>
    <w:rsid w:val="00A4315B"/>
    <w:rPr>
      <w:rFonts w:ascii="Times New Roman" w:eastAsia="Times New Roman" w:hAnsi="Times New Roman" w:cs="Times New Roman"/>
      <w:b/>
      <w:bCs/>
      <w:color w:val="663300"/>
      <w:sz w:val="36"/>
      <w:szCs w:val="36"/>
    </w:rPr>
  </w:style>
  <w:style w:type="character" w:customStyle="1" w:styleId="Style5Car">
    <w:name w:val="Style5 Car"/>
    <w:basedOn w:val="Style4Car"/>
    <w:link w:val="Style5"/>
    <w:rsid w:val="00A4315B"/>
    <w:rPr>
      <w:rFonts w:ascii="Times New Roman" w:eastAsia="Times New Roman" w:hAnsi="Times New Roman" w:cs="Times New Roman"/>
      <w:b/>
      <w:bCs/>
      <w:color w:val="663300"/>
      <w:sz w:val="28"/>
      <w:szCs w:val="28"/>
    </w:rPr>
  </w:style>
  <w:style w:type="character" w:customStyle="1" w:styleId="apple-converted-space">
    <w:name w:val="apple-converted-space"/>
    <w:basedOn w:val="Policepardfaut"/>
    <w:rsid w:val="00DF017B"/>
  </w:style>
  <w:style w:type="paragraph" w:styleId="Paragraphedeliste">
    <w:name w:val="List Paragraph"/>
    <w:basedOn w:val="Normal"/>
    <w:uiPriority w:val="34"/>
    <w:qFormat/>
    <w:rsid w:val="00376917"/>
    <w:pPr>
      <w:ind w:left="720"/>
      <w:contextualSpacing/>
    </w:pPr>
  </w:style>
  <w:style w:type="character" w:styleId="Accentuation">
    <w:name w:val="Emphasis"/>
    <w:basedOn w:val="Policepardfaut"/>
    <w:qFormat/>
    <w:rsid w:val="00697D13"/>
    <w:rPr>
      <w:i/>
      <w:iCs/>
    </w:rPr>
  </w:style>
  <w:style w:type="character" w:styleId="lev">
    <w:name w:val="Strong"/>
    <w:basedOn w:val="Policepardfaut"/>
    <w:qFormat/>
    <w:rsid w:val="00697D13"/>
    <w:rPr>
      <w:b/>
      <w:bCs/>
    </w:rPr>
  </w:style>
  <w:style w:type="paragraph" w:customStyle="1" w:styleId="NormalWeb5">
    <w:name w:val="Normal (Web)5"/>
    <w:basedOn w:val="Normal"/>
    <w:rsid w:val="00697D13"/>
    <w:pPr>
      <w:spacing w:after="240" w:line="288" w:lineRule="auto"/>
      <w:jc w:val="both"/>
    </w:pPr>
    <w:rPr>
      <w:rFonts w:ascii="Times New Roman" w:eastAsia="Times New Roman" w:hAnsi="Times New Roman" w:cs="Times New Roman"/>
      <w:color w:va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23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550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502"/>
    <w:rPr>
      <w:rFonts w:ascii="Lucida Grande" w:hAnsi="Lucida Grande" w:cs="Lucida Grande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B7078B"/>
    <w:pPr>
      <w:spacing w:after="200" w:line="276" w:lineRule="auto"/>
      <w:jc w:val="both"/>
    </w:pPr>
    <w:rPr>
      <w:rFonts w:asciiTheme="majorHAnsi" w:eastAsiaTheme="minorHAnsi" w:hAnsiTheme="majorHAnsi"/>
      <w:b/>
      <w:i/>
      <w:sz w:val="22"/>
      <w:szCs w:val="22"/>
      <w:lang w:eastAsia="en-US"/>
    </w:rPr>
  </w:style>
  <w:style w:type="character" w:customStyle="1" w:styleId="Style1Car">
    <w:name w:val="Style1 Car"/>
    <w:basedOn w:val="Policepardfaut"/>
    <w:link w:val="Style1"/>
    <w:rsid w:val="00B7078B"/>
    <w:rPr>
      <w:rFonts w:asciiTheme="majorHAnsi" w:eastAsiaTheme="minorHAnsi" w:hAnsiTheme="majorHAnsi"/>
      <w:b/>
      <w:i/>
      <w:sz w:val="22"/>
      <w:szCs w:val="22"/>
      <w:lang w:eastAsia="en-US"/>
    </w:rPr>
  </w:style>
  <w:style w:type="paragraph" w:customStyle="1" w:styleId="Style2">
    <w:name w:val="Style2"/>
    <w:basedOn w:val="Normal"/>
    <w:link w:val="Style2Car"/>
    <w:qFormat/>
    <w:rsid w:val="00B7078B"/>
    <w:pPr>
      <w:jc w:val="center"/>
    </w:pPr>
    <w:rPr>
      <w:b/>
      <w:i/>
      <w:sz w:val="28"/>
      <w:szCs w:val="28"/>
    </w:rPr>
  </w:style>
  <w:style w:type="character" w:customStyle="1" w:styleId="Style2Car">
    <w:name w:val="Style2 Car"/>
    <w:basedOn w:val="Policepardfaut"/>
    <w:link w:val="Style2"/>
    <w:rsid w:val="00B7078B"/>
    <w:rPr>
      <w:b/>
      <w:i/>
      <w:sz w:val="28"/>
      <w:szCs w:val="28"/>
    </w:rPr>
  </w:style>
  <w:style w:type="paragraph" w:customStyle="1" w:styleId="Style3">
    <w:name w:val="Style3"/>
    <w:basedOn w:val="Normal"/>
    <w:link w:val="Style3Car"/>
    <w:qFormat/>
    <w:rsid w:val="000F239D"/>
    <w:pPr>
      <w:spacing w:line="276" w:lineRule="auto"/>
      <w:jc w:val="center"/>
    </w:pPr>
    <w:rPr>
      <w:b/>
      <w:i/>
      <w:sz w:val="44"/>
      <w:szCs w:val="44"/>
    </w:rPr>
  </w:style>
  <w:style w:type="paragraph" w:styleId="En-tte">
    <w:name w:val="header"/>
    <w:basedOn w:val="Normal"/>
    <w:link w:val="En-tteCar"/>
    <w:uiPriority w:val="99"/>
    <w:unhideWhenUsed/>
    <w:rsid w:val="000F239D"/>
    <w:pPr>
      <w:tabs>
        <w:tab w:val="center" w:pos="4536"/>
        <w:tab w:val="right" w:pos="9072"/>
      </w:tabs>
    </w:pPr>
  </w:style>
  <w:style w:type="character" w:customStyle="1" w:styleId="Style3Car">
    <w:name w:val="Style3 Car"/>
    <w:basedOn w:val="Policepardfaut"/>
    <w:link w:val="Style3"/>
    <w:rsid w:val="000F239D"/>
    <w:rPr>
      <w:b/>
      <w:i/>
      <w:sz w:val="44"/>
      <w:szCs w:val="44"/>
    </w:rPr>
  </w:style>
  <w:style w:type="character" w:customStyle="1" w:styleId="En-tteCar">
    <w:name w:val="En-tête Car"/>
    <w:basedOn w:val="Policepardfaut"/>
    <w:link w:val="En-tte"/>
    <w:uiPriority w:val="99"/>
    <w:rsid w:val="000F239D"/>
  </w:style>
  <w:style w:type="paragraph" w:styleId="Pieddepage">
    <w:name w:val="footer"/>
    <w:basedOn w:val="Normal"/>
    <w:link w:val="PieddepageCar"/>
    <w:uiPriority w:val="99"/>
    <w:unhideWhenUsed/>
    <w:rsid w:val="000F2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239D"/>
  </w:style>
  <w:style w:type="character" w:customStyle="1" w:styleId="Titre1Car">
    <w:name w:val="Titre 1 Car"/>
    <w:basedOn w:val="Policepardfaut"/>
    <w:link w:val="Titre1"/>
    <w:uiPriority w:val="9"/>
    <w:rsid w:val="000F23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239D"/>
    <w:pPr>
      <w:spacing w:line="276" w:lineRule="auto"/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0F239D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0F239D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0F239D"/>
    <w:pPr>
      <w:spacing w:after="100"/>
      <w:ind w:left="240"/>
    </w:pPr>
  </w:style>
  <w:style w:type="paragraph" w:customStyle="1" w:styleId="Style30">
    <w:name w:val="Style 3"/>
    <w:basedOn w:val="Normal"/>
    <w:link w:val="Style3Car0"/>
    <w:qFormat/>
    <w:rsid w:val="000F239D"/>
    <w:pPr>
      <w:jc w:val="center"/>
    </w:pPr>
    <w:rPr>
      <w:i/>
    </w:rPr>
  </w:style>
  <w:style w:type="character" w:customStyle="1" w:styleId="Style3Car0">
    <w:name w:val="Style 3 Car"/>
    <w:basedOn w:val="Policepardfaut"/>
    <w:link w:val="Style30"/>
    <w:rsid w:val="000F239D"/>
    <w:rPr>
      <w:i/>
    </w:rPr>
  </w:style>
  <w:style w:type="paragraph" w:styleId="TM3">
    <w:name w:val="toc 3"/>
    <w:basedOn w:val="Normal"/>
    <w:next w:val="Normal"/>
    <w:autoRedefine/>
    <w:uiPriority w:val="39"/>
    <w:unhideWhenUsed/>
    <w:rsid w:val="00ED3DAC"/>
    <w:pPr>
      <w:spacing w:after="100"/>
      <w:ind w:left="480"/>
    </w:pPr>
  </w:style>
  <w:style w:type="character" w:styleId="Marquedecommentaire">
    <w:name w:val="annotation reference"/>
    <w:basedOn w:val="Policepardfaut"/>
    <w:uiPriority w:val="99"/>
    <w:semiHidden/>
    <w:unhideWhenUsed/>
    <w:rsid w:val="006310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0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10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0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0C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848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link w:val="Style4Car"/>
    <w:qFormat/>
    <w:rsid w:val="00A4315B"/>
    <w:pPr>
      <w:jc w:val="center"/>
    </w:pPr>
    <w:rPr>
      <w:rFonts w:ascii="Times New Roman" w:eastAsia="Times New Roman" w:hAnsi="Times New Roman" w:cs="Times New Roman"/>
      <w:b/>
      <w:bCs/>
      <w:color w:val="663300"/>
      <w:sz w:val="36"/>
      <w:szCs w:val="36"/>
    </w:rPr>
  </w:style>
  <w:style w:type="paragraph" w:customStyle="1" w:styleId="Style5">
    <w:name w:val="Style5"/>
    <w:basedOn w:val="Style4"/>
    <w:link w:val="Style5Car"/>
    <w:qFormat/>
    <w:rsid w:val="00A4315B"/>
    <w:rPr>
      <w:sz w:val="28"/>
      <w:szCs w:val="28"/>
    </w:rPr>
  </w:style>
  <w:style w:type="character" w:customStyle="1" w:styleId="Style4Car">
    <w:name w:val="Style4 Car"/>
    <w:basedOn w:val="Policepardfaut"/>
    <w:link w:val="Style4"/>
    <w:rsid w:val="00A4315B"/>
    <w:rPr>
      <w:rFonts w:ascii="Times New Roman" w:eastAsia="Times New Roman" w:hAnsi="Times New Roman" w:cs="Times New Roman"/>
      <w:b/>
      <w:bCs/>
      <w:color w:val="663300"/>
      <w:sz w:val="36"/>
      <w:szCs w:val="36"/>
    </w:rPr>
  </w:style>
  <w:style w:type="character" w:customStyle="1" w:styleId="Style5Car">
    <w:name w:val="Style5 Car"/>
    <w:basedOn w:val="Style4Car"/>
    <w:link w:val="Style5"/>
    <w:rsid w:val="00A4315B"/>
    <w:rPr>
      <w:rFonts w:ascii="Times New Roman" w:eastAsia="Times New Roman" w:hAnsi="Times New Roman" w:cs="Times New Roman"/>
      <w:b/>
      <w:bCs/>
      <w:color w:val="663300"/>
      <w:sz w:val="28"/>
      <w:szCs w:val="28"/>
    </w:rPr>
  </w:style>
  <w:style w:type="character" w:customStyle="1" w:styleId="apple-converted-space">
    <w:name w:val="apple-converted-space"/>
    <w:basedOn w:val="Policepardfaut"/>
    <w:rsid w:val="00DF017B"/>
  </w:style>
  <w:style w:type="paragraph" w:styleId="Paragraphedeliste">
    <w:name w:val="List Paragraph"/>
    <w:basedOn w:val="Normal"/>
    <w:uiPriority w:val="34"/>
    <w:qFormat/>
    <w:rsid w:val="00376917"/>
    <w:pPr>
      <w:ind w:left="720"/>
      <w:contextualSpacing/>
    </w:pPr>
  </w:style>
  <w:style w:type="character" w:styleId="Accentuation">
    <w:name w:val="Emphasis"/>
    <w:basedOn w:val="Policepardfaut"/>
    <w:qFormat/>
    <w:rsid w:val="00697D13"/>
    <w:rPr>
      <w:i/>
      <w:iCs/>
    </w:rPr>
  </w:style>
  <w:style w:type="character" w:styleId="lev">
    <w:name w:val="Strong"/>
    <w:basedOn w:val="Policepardfaut"/>
    <w:qFormat/>
    <w:rsid w:val="00697D13"/>
    <w:rPr>
      <w:b/>
      <w:bCs/>
    </w:rPr>
  </w:style>
  <w:style w:type="paragraph" w:customStyle="1" w:styleId="NormalWeb5">
    <w:name w:val="Normal (Web)5"/>
    <w:basedOn w:val="Normal"/>
    <w:rsid w:val="00697D13"/>
    <w:pPr>
      <w:spacing w:after="240" w:line="288" w:lineRule="auto"/>
      <w:jc w:val="both"/>
    </w:pPr>
    <w:rPr>
      <w:rFonts w:ascii="Times New Roman" w:eastAsia="Times New Roman" w:hAnsi="Times New Roman" w:cs="Times New Roman"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13E1D4C-E2C9-4BBE-875C-699FA505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Nolwenn Palluel</dc:creator>
  <cp:lastModifiedBy>sce_com</cp:lastModifiedBy>
  <cp:revision>2</cp:revision>
  <cp:lastPrinted>2016-07-14T05:44:00Z</cp:lastPrinted>
  <dcterms:created xsi:type="dcterms:W3CDTF">2017-11-08T17:13:00Z</dcterms:created>
  <dcterms:modified xsi:type="dcterms:W3CDTF">2017-11-08T17:13:00Z</dcterms:modified>
</cp:coreProperties>
</file>